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560"/>
        <w:gridCol w:w="3827"/>
        <w:gridCol w:w="1276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437" w:type="dxa"/>
            <w:gridSpan w:val="5"/>
          </w:tcPr>
          <w:p>
            <w:pPr>
              <w:pStyle w:val="3"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浙江师范大学行知学院2024届毕业歌会</w:t>
            </w:r>
          </w:p>
          <w:p>
            <w:pPr>
              <w:pStyle w:val="3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舞台搭建、舞台LED搭建、舞台灯光系统、舞台扩音系统服务需求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3827" w:type="dxa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制作描述</w:t>
            </w:r>
          </w:p>
        </w:tc>
        <w:tc>
          <w:tcPr>
            <w:tcW w:w="1276" w:type="dxa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071" w:type="dxa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光束灯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光束造型及渲染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大歌 Beam 650光束灯</w:t>
            </w:r>
          </w:p>
        </w:tc>
        <w:tc>
          <w:tcPr>
            <w:tcW w:w="1071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切割灯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舞台定点光，补光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彩熠1400</w:t>
            </w:r>
          </w:p>
        </w:tc>
        <w:tc>
          <w:tcPr>
            <w:tcW w:w="1071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LED染色灯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现场染色效果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影烽防水RGBW-54LED</w:t>
            </w:r>
          </w:p>
        </w:tc>
        <w:tc>
          <w:tcPr>
            <w:tcW w:w="1071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暖光帕灯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舞台面光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万高 防水四眼</w:t>
            </w:r>
          </w:p>
        </w:tc>
        <w:tc>
          <w:tcPr>
            <w:tcW w:w="1071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洗墙灯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单点控洗墙灯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思美</w:t>
            </w:r>
          </w:p>
        </w:tc>
        <w:tc>
          <w:tcPr>
            <w:tcW w:w="1071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追光灯1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追光灯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欧码 1500W</w:t>
            </w:r>
          </w:p>
        </w:tc>
        <w:tc>
          <w:tcPr>
            <w:tcW w:w="1071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激光灯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60W全彩激光灯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MA灯控台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灯光控台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领焰 Y2</w:t>
            </w:r>
          </w:p>
        </w:tc>
        <w:tc>
          <w:tcPr>
            <w:tcW w:w="1071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主扩全频音响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ZSOUND 声扬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LA212</w:t>
            </w:r>
          </w:p>
        </w:tc>
        <w:tc>
          <w:tcPr>
            <w:tcW w:w="1071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主扩超低音响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ZSOUND 声扬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SS2</w:t>
            </w:r>
          </w:p>
        </w:tc>
        <w:tc>
          <w:tcPr>
            <w:tcW w:w="1071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补声全频音响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ZSOUND 声扬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LA110</w:t>
            </w:r>
          </w:p>
        </w:tc>
        <w:tc>
          <w:tcPr>
            <w:tcW w:w="1071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补声低音音响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ZSOUND 声扬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LA110S</w:t>
            </w:r>
          </w:p>
        </w:tc>
        <w:tc>
          <w:tcPr>
            <w:tcW w:w="1071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舞台返听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ZSOUND 声扬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</w:t>
            </w:r>
          </w:p>
        </w:tc>
        <w:tc>
          <w:tcPr>
            <w:tcW w:w="1071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无线话筒3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无线手持话筒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舒尔QLXD</w:t>
            </w:r>
          </w:p>
        </w:tc>
        <w:tc>
          <w:tcPr>
            <w:tcW w:w="1071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无线头戴耳麦1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无线头戴耳麦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舒尔QLXD</w:t>
            </w:r>
          </w:p>
        </w:tc>
        <w:tc>
          <w:tcPr>
            <w:tcW w:w="1071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音控台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音箱控制台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迈达斯 M32</w:t>
            </w:r>
          </w:p>
        </w:tc>
        <w:tc>
          <w:tcPr>
            <w:tcW w:w="1071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接口箱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音箱接口箱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迈达斯 DL32</w:t>
            </w:r>
          </w:p>
        </w:tc>
        <w:tc>
          <w:tcPr>
            <w:tcW w:w="1071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雷亚架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专用舞台搭建金属背架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2*2m</w:t>
            </w:r>
          </w:p>
        </w:tc>
        <w:tc>
          <w:tcPr>
            <w:tcW w:w="1071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1250根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主背景+侧背景+舞台前背景LED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P3室外高清LED显示屏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180平方</w:t>
            </w:r>
          </w:p>
        </w:tc>
        <w:tc>
          <w:tcPr>
            <w:tcW w:w="1071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舞台面地毯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加厚拉绒地毯，使用专用无痕地毯胶铺设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900平方</w:t>
            </w:r>
          </w:p>
        </w:tc>
        <w:tc>
          <w:tcPr>
            <w:tcW w:w="1071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主舞台+侧舞台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舞台面由竹纤板和四周钢管结构制作而成，安装钢铁结构底座固定支撑舞台面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180平方</w:t>
            </w:r>
          </w:p>
        </w:tc>
        <w:tc>
          <w:tcPr>
            <w:tcW w:w="1071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定制小舞台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整体木工板订做，多层舞台灰色拉绒地毯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80平方</w:t>
            </w:r>
          </w:p>
        </w:tc>
        <w:tc>
          <w:tcPr>
            <w:tcW w:w="1071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舞台灯带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舞台专用灯带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200m</w:t>
            </w:r>
          </w:p>
        </w:tc>
        <w:tc>
          <w:tcPr>
            <w:tcW w:w="1071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舞台台阶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梯形舞台台阶整体木工板订做，灰色拉绒地毯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4*1*0.8m*2组，2*1*0.8米*7组</w:t>
            </w:r>
          </w:p>
        </w:tc>
        <w:tc>
          <w:tcPr>
            <w:tcW w:w="1071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彩带道具</w:t>
            </w:r>
          </w:p>
        </w:tc>
        <w:tc>
          <w:tcPr>
            <w:tcW w:w="3827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舞台道具</w:t>
            </w:r>
          </w:p>
        </w:tc>
        <w:tc>
          <w:tcPr>
            <w:tcW w:w="1276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2套</w:t>
            </w:r>
          </w:p>
        </w:tc>
        <w:tc>
          <w:tcPr>
            <w:tcW w:w="1071" w:type="dxa"/>
            <w:vAlign w:val="center"/>
          </w:tcPr>
          <w:p>
            <w:pPr>
              <w:pStyle w:val="3"/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</w:tbl>
    <w:p>
      <w:pPr>
        <w:pStyle w:val="3"/>
        <w:spacing w:line="240" w:lineRule="atLeast"/>
        <w:ind w:left="-141" w:leftChars="-67" w:right="-624" w:rightChars="-29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总价包含安装、调试、彩排所有服务相关费用，要求6月8号入场，6月10号完成安装调试，活动6月11号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全天</w:t>
      </w:r>
      <w:r>
        <w:rPr>
          <w:rFonts w:hint="eastAsia" w:ascii="仿宋" w:hAnsi="仿宋" w:eastAsia="仿宋"/>
          <w:sz w:val="28"/>
          <w:szCs w:val="28"/>
        </w:rPr>
        <w:t>彩排，6月12日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彩排加全天</w:t>
      </w:r>
      <w:r>
        <w:rPr>
          <w:rFonts w:hint="eastAsia" w:ascii="仿宋" w:hAnsi="仿宋" w:eastAsia="仿宋"/>
          <w:sz w:val="28"/>
          <w:szCs w:val="28"/>
        </w:rPr>
        <w:t>正式活动，6月13日不撤场，总服务周期为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天，6月8号—6月13号，6月14号退场。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kNWUyYTVkMWJhZjBiMDJkYjQyMjgyNDkwOTMzYWYifQ=="/>
  </w:docVars>
  <w:rsids>
    <w:rsidRoot w:val="00687C19"/>
    <w:rsid w:val="00037149"/>
    <w:rsid w:val="000467C6"/>
    <w:rsid w:val="00056424"/>
    <w:rsid w:val="00072DD8"/>
    <w:rsid w:val="000B34D7"/>
    <w:rsid w:val="000D21DF"/>
    <w:rsid w:val="000E06CC"/>
    <w:rsid w:val="000F7389"/>
    <w:rsid w:val="001001CE"/>
    <w:rsid w:val="001148AA"/>
    <w:rsid w:val="00130BF0"/>
    <w:rsid w:val="001A4130"/>
    <w:rsid w:val="001D2687"/>
    <w:rsid w:val="00236D72"/>
    <w:rsid w:val="00251473"/>
    <w:rsid w:val="00266A07"/>
    <w:rsid w:val="002B2B68"/>
    <w:rsid w:val="002E79BB"/>
    <w:rsid w:val="00302360"/>
    <w:rsid w:val="00335392"/>
    <w:rsid w:val="00361AE9"/>
    <w:rsid w:val="003A3018"/>
    <w:rsid w:val="003D53DC"/>
    <w:rsid w:val="003E0887"/>
    <w:rsid w:val="003E47D5"/>
    <w:rsid w:val="0040111C"/>
    <w:rsid w:val="004274B1"/>
    <w:rsid w:val="00441F41"/>
    <w:rsid w:val="004C5576"/>
    <w:rsid w:val="00504A83"/>
    <w:rsid w:val="005A4D8C"/>
    <w:rsid w:val="005F6CC2"/>
    <w:rsid w:val="00640D9A"/>
    <w:rsid w:val="00687C19"/>
    <w:rsid w:val="0069309D"/>
    <w:rsid w:val="006A34D0"/>
    <w:rsid w:val="00735D63"/>
    <w:rsid w:val="00824189"/>
    <w:rsid w:val="00834807"/>
    <w:rsid w:val="008413B3"/>
    <w:rsid w:val="00846F28"/>
    <w:rsid w:val="00863EC1"/>
    <w:rsid w:val="0086466A"/>
    <w:rsid w:val="00864D6E"/>
    <w:rsid w:val="00881A40"/>
    <w:rsid w:val="008909B1"/>
    <w:rsid w:val="008E7A55"/>
    <w:rsid w:val="00917CC5"/>
    <w:rsid w:val="00930C15"/>
    <w:rsid w:val="00A046DC"/>
    <w:rsid w:val="00A21B9A"/>
    <w:rsid w:val="00A702AB"/>
    <w:rsid w:val="00AE1EB8"/>
    <w:rsid w:val="00B05AC9"/>
    <w:rsid w:val="00B063FA"/>
    <w:rsid w:val="00B104B0"/>
    <w:rsid w:val="00B13172"/>
    <w:rsid w:val="00B27450"/>
    <w:rsid w:val="00B30F41"/>
    <w:rsid w:val="00B51CD3"/>
    <w:rsid w:val="00B55303"/>
    <w:rsid w:val="00BE55C0"/>
    <w:rsid w:val="00C7474F"/>
    <w:rsid w:val="00C96709"/>
    <w:rsid w:val="00CD70FA"/>
    <w:rsid w:val="00CF7A1F"/>
    <w:rsid w:val="00D174BB"/>
    <w:rsid w:val="00D66440"/>
    <w:rsid w:val="00E4292B"/>
    <w:rsid w:val="00E57C86"/>
    <w:rsid w:val="00EC6208"/>
    <w:rsid w:val="00EF02FA"/>
    <w:rsid w:val="00EF1736"/>
    <w:rsid w:val="00F00B1D"/>
    <w:rsid w:val="00F349C4"/>
    <w:rsid w:val="00F4108A"/>
    <w:rsid w:val="00F802D2"/>
    <w:rsid w:val="00FF2EA9"/>
    <w:rsid w:val="18BC23B6"/>
    <w:rsid w:val="1CCC4B92"/>
    <w:rsid w:val="1E3E386E"/>
    <w:rsid w:val="2F063F34"/>
    <w:rsid w:val="300A7A16"/>
    <w:rsid w:val="376C2B66"/>
    <w:rsid w:val="3E0B50C2"/>
    <w:rsid w:val="508A631B"/>
    <w:rsid w:val="5A435E92"/>
    <w:rsid w:val="6B89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Plain Text"/>
    <w:basedOn w:val="1"/>
    <w:link w:val="17"/>
    <w:uiPriority w:val="0"/>
    <w:rPr>
      <w:rFonts w:ascii="宋体" w:hAnsi="Courier New" w:eastAsiaTheme="minorEastAsia" w:cstheme="minorBidi"/>
      <w:szCs w:val="21"/>
    </w:r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9">
    <w:name w:val="Table Grid"/>
    <w:basedOn w:val="8"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10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文字 字符"/>
    <w:basedOn w:val="10"/>
    <w:link w:val="2"/>
    <w:semiHidden/>
    <w:uiPriority w:val="99"/>
    <w:rPr>
      <w:rFonts w:ascii="Calibri" w:hAnsi="Calibri" w:eastAsia="宋体" w:cs="Times New Roman"/>
      <w:szCs w:val="24"/>
    </w:rPr>
  </w:style>
  <w:style w:type="character" w:customStyle="1" w:styleId="15">
    <w:name w:val="批注主题 字符"/>
    <w:basedOn w:val="14"/>
    <w:link w:val="7"/>
    <w:semiHidden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16">
    <w:name w:val="批注框文本 字符"/>
    <w:basedOn w:val="10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纯文本 字符"/>
    <w:link w:val="3"/>
    <w:uiPriority w:val="0"/>
    <w:rPr>
      <w:rFonts w:ascii="宋体" w:hAnsi="Courier New"/>
      <w:szCs w:val="21"/>
    </w:rPr>
  </w:style>
  <w:style w:type="character" w:customStyle="1" w:styleId="18">
    <w:name w:val="纯文本 Char1"/>
    <w:basedOn w:val="10"/>
    <w:semiHidden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1186</Words>
  <Characters>1399</Characters>
  <Lines>12</Lines>
  <Paragraphs>3</Paragraphs>
  <TotalTime>320</TotalTime>
  <ScaleCrop>false</ScaleCrop>
  <LinksUpToDate>false</LinksUpToDate>
  <CharactersWithSpaces>1562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2024-05-30T01:16:00Z</dcterms:created>
  <dc:creator>cy</dc:creator>
  <cp:lastModifiedBy>WPS_1652757646</cp:lastModifiedBy>
  <cp:lastPrinted>2024-05-30T02:46:00Z</cp:lastPrinted>
  <dcterms:modified xsi:type="dcterms:W3CDTF">2024-05-30T07:13:29Z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28CAF9E8E59F4C358269319CF2F62D19_13</vt:lpwstr>
  </property>
</Properties>
</file>