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C1" w:rsidRDefault="00B069C1" w:rsidP="00B069C1">
      <w:pPr>
        <w:spacing w:line="480" w:lineRule="auto"/>
        <w:ind w:right="28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3</w:t>
      </w:r>
    </w:p>
    <w:p w:rsidR="00B069C1" w:rsidRDefault="00B069C1" w:rsidP="00B069C1">
      <w:pPr>
        <w:spacing w:line="480" w:lineRule="auto"/>
        <w:ind w:right="28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kern w:val="0"/>
          <w:sz w:val="44"/>
          <w:szCs w:val="44"/>
        </w:rPr>
        <w:t>省级一流本科课程申报书</w:t>
      </w:r>
    </w:p>
    <w:bookmarkEnd w:id="0"/>
    <w:p w:rsidR="00B069C1" w:rsidRDefault="00B069C1" w:rsidP="00B069C1">
      <w:pPr>
        <w:spacing w:line="520" w:lineRule="exact"/>
        <w:ind w:right="26"/>
        <w:jc w:val="center"/>
        <w:rPr>
          <w:rFonts w:ascii="Times New Roman" w:eastAsia="方正小标宋简体" w:hAnsi="Times New Roman"/>
          <w:kern w:val="0"/>
          <w:sz w:val="40"/>
          <w:szCs w:val="40"/>
        </w:rPr>
      </w:pPr>
      <w:r>
        <w:rPr>
          <w:rFonts w:ascii="Times New Roman" w:eastAsia="方正小标宋简体" w:hAnsi="Times New Roman"/>
          <w:kern w:val="0"/>
          <w:sz w:val="40"/>
          <w:szCs w:val="40"/>
        </w:rPr>
        <w:t>（</w:t>
      </w:r>
      <w:r>
        <w:rPr>
          <w:rFonts w:ascii="Times New Roman" w:eastAsia="方正小标宋简体" w:hAnsi="Times New Roman"/>
          <w:kern w:val="0"/>
          <w:sz w:val="40"/>
          <w:szCs w:val="40"/>
        </w:rPr>
        <w:t>202</w:t>
      </w:r>
      <w:r>
        <w:rPr>
          <w:rFonts w:ascii="Times New Roman" w:eastAsia="方正小标宋简体" w:hAnsi="Times New Roman" w:hint="eastAsia"/>
          <w:kern w:val="0"/>
          <w:sz w:val="40"/>
          <w:szCs w:val="40"/>
        </w:rPr>
        <w:t>2</w:t>
      </w:r>
      <w:r>
        <w:rPr>
          <w:rFonts w:ascii="Times New Roman" w:eastAsia="方正小标宋简体" w:hAnsi="Times New Roman"/>
          <w:kern w:val="0"/>
          <w:sz w:val="40"/>
          <w:szCs w:val="40"/>
        </w:rPr>
        <w:t>年）</w:t>
      </w:r>
    </w:p>
    <w:p w:rsidR="00B069C1" w:rsidRDefault="00B069C1" w:rsidP="00B069C1">
      <w:pPr>
        <w:spacing w:line="520" w:lineRule="exact"/>
        <w:ind w:right="26"/>
        <w:jc w:val="center"/>
        <w:rPr>
          <w:rFonts w:ascii="Times New Roman" w:eastAsia="方正小标宋简体" w:hAnsi="Times New Roman"/>
          <w:kern w:val="0"/>
          <w:sz w:val="40"/>
          <w:szCs w:val="40"/>
        </w:rPr>
      </w:pPr>
    </w:p>
    <w:p w:rsidR="00B069C1" w:rsidRDefault="00B069C1" w:rsidP="00B069C1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课程名称：</w:t>
      </w:r>
    </w:p>
    <w:p w:rsidR="00B069C1" w:rsidRDefault="00B069C1" w:rsidP="00B069C1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专业类代码：</w:t>
      </w:r>
    </w:p>
    <w:p w:rsidR="00B069C1" w:rsidRDefault="00B069C1" w:rsidP="00B069C1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  <w:u w:val="single"/>
        </w:rPr>
      </w:pPr>
      <w:r>
        <w:rPr>
          <w:rFonts w:ascii="Times New Roman" w:eastAsia="黑体" w:hAnsi="Times New Roman"/>
          <w:sz w:val="32"/>
          <w:szCs w:val="36"/>
        </w:rPr>
        <w:t>课程负责人：</w:t>
      </w:r>
    </w:p>
    <w:p w:rsidR="00B069C1" w:rsidRDefault="00B069C1" w:rsidP="00B069C1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联系电话：</w:t>
      </w:r>
    </w:p>
    <w:p w:rsidR="00B069C1" w:rsidRDefault="00B069C1" w:rsidP="00B069C1">
      <w:pPr>
        <w:spacing w:line="600" w:lineRule="exact"/>
        <w:ind w:right="28" w:firstLineChars="400" w:firstLine="1280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32"/>
          <w:szCs w:val="36"/>
        </w:rPr>
        <w:t>申报类型：</w:t>
      </w:r>
      <w:r>
        <w:rPr>
          <w:rFonts w:ascii="Times New Roman" w:eastAsia="黑体" w:hAnsi="Times New Roman"/>
          <w:sz w:val="32"/>
          <w:szCs w:val="36"/>
        </w:rPr>
        <w:t xml:space="preserve"> ○</w:t>
      </w:r>
      <w:r>
        <w:rPr>
          <w:rFonts w:ascii="Times New Roman" w:hAnsi="Times New Roman"/>
          <w:sz w:val="28"/>
          <w:szCs w:val="28"/>
        </w:rPr>
        <w:t>线上一流课程</w:t>
      </w:r>
    </w:p>
    <w:p w:rsidR="00B069C1" w:rsidRDefault="00B069C1" w:rsidP="00B069C1">
      <w:pPr>
        <w:spacing w:line="600" w:lineRule="exact"/>
        <w:ind w:right="28"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eastAsia="黑体" w:hAnsi="Times New Roman"/>
          <w:sz w:val="32"/>
          <w:szCs w:val="36"/>
        </w:rPr>
        <w:t>○</w:t>
      </w:r>
      <w:r>
        <w:rPr>
          <w:rFonts w:ascii="Times New Roman" w:hAnsi="Times New Roman"/>
          <w:sz w:val="28"/>
          <w:szCs w:val="28"/>
        </w:rPr>
        <w:t>线下一流课程</w:t>
      </w:r>
    </w:p>
    <w:p w:rsidR="00B069C1" w:rsidRDefault="00B069C1" w:rsidP="00B069C1">
      <w:pPr>
        <w:spacing w:line="600" w:lineRule="exact"/>
        <w:ind w:right="2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6"/>
        </w:rPr>
        <w:t xml:space="preserve">                   ○</w:t>
      </w:r>
      <w:r>
        <w:rPr>
          <w:rFonts w:ascii="Times New Roman" w:hAnsi="Times New Roman"/>
          <w:sz w:val="28"/>
          <w:szCs w:val="28"/>
        </w:rPr>
        <w:t>线上线下混合式一流课程</w:t>
      </w:r>
    </w:p>
    <w:p w:rsidR="00B069C1" w:rsidRDefault="00B069C1" w:rsidP="00B069C1">
      <w:pPr>
        <w:spacing w:line="600" w:lineRule="exact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32"/>
          <w:szCs w:val="36"/>
        </w:rPr>
        <w:t xml:space="preserve">                   ○</w:t>
      </w:r>
      <w:r>
        <w:rPr>
          <w:rFonts w:ascii="Times New Roman" w:hAnsi="Times New Roman"/>
          <w:sz w:val="28"/>
          <w:szCs w:val="28"/>
        </w:rPr>
        <w:t>社会实践一流课程</w:t>
      </w:r>
    </w:p>
    <w:p w:rsidR="00B069C1" w:rsidRDefault="00B069C1" w:rsidP="00B069C1">
      <w:pPr>
        <w:spacing w:line="360" w:lineRule="auto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eastAsia="黑体" w:hint="eastAsia"/>
          <w:sz w:val="32"/>
          <w:szCs w:val="36"/>
        </w:rPr>
        <w:t>学校推荐序号（相应课程类型）：</w:t>
      </w:r>
    </w:p>
    <w:p w:rsidR="00B069C1" w:rsidRDefault="00B069C1" w:rsidP="00B069C1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申报学校：</w:t>
      </w:r>
    </w:p>
    <w:p w:rsidR="00B069C1" w:rsidRDefault="00B069C1" w:rsidP="00B069C1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  <w:u w:val="single"/>
        </w:rPr>
      </w:pPr>
      <w:r>
        <w:rPr>
          <w:rFonts w:ascii="Times New Roman" w:eastAsia="黑体" w:hAnsi="Times New Roman"/>
          <w:sz w:val="32"/>
          <w:szCs w:val="36"/>
        </w:rPr>
        <w:t>推荐单位：</w:t>
      </w:r>
      <w:r>
        <w:rPr>
          <w:rFonts w:ascii="Times New Roman" w:eastAsia="黑体" w:hAnsi="Times New Roman"/>
          <w:sz w:val="32"/>
          <w:szCs w:val="36"/>
        </w:rPr>
        <w:t xml:space="preserve"> </w:t>
      </w:r>
    </w:p>
    <w:p w:rsidR="00B069C1" w:rsidRDefault="00B069C1" w:rsidP="00B069C1">
      <w:pPr>
        <w:spacing w:line="600" w:lineRule="exact"/>
        <w:ind w:right="28" w:firstLineChars="400" w:firstLine="1280"/>
        <w:rPr>
          <w:rFonts w:ascii="Times New Roman" w:eastAsia="仿宋_GB2312" w:hAnsi="Times New Roman"/>
          <w:sz w:val="32"/>
          <w:szCs w:val="36"/>
          <w:u w:val="single"/>
        </w:rPr>
      </w:pPr>
      <w:r>
        <w:rPr>
          <w:rFonts w:ascii="Times New Roman" w:eastAsia="黑体" w:hAnsi="Times New Roman"/>
          <w:sz w:val="32"/>
          <w:szCs w:val="36"/>
        </w:rPr>
        <w:t>填表日期：</w:t>
      </w:r>
    </w:p>
    <w:p w:rsidR="00B069C1" w:rsidRDefault="00B069C1" w:rsidP="00B069C1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32"/>
          <w:szCs w:val="32"/>
        </w:rPr>
      </w:pPr>
    </w:p>
    <w:p w:rsidR="00B069C1" w:rsidRDefault="00B069C1" w:rsidP="00B069C1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32"/>
          <w:szCs w:val="32"/>
        </w:rPr>
      </w:pPr>
    </w:p>
    <w:p w:rsidR="00B069C1" w:rsidRDefault="00B069C1" w:rsidP="00B069C1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32"/>
          <w:szCs w:val="32"/>
        </w:rPr>
      </w:pPr>
    </w:p>
    <w:p w:rsidR="00B069C1" w:rsidRDefault="00B069C1" w:rsidP="00B069C1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32"/>
          <w:szCs w:val="32"/>
        </w:rPr>
      </w:pPr>
    </w:p>
    <w:p w:rsidR="00B069C1" w:rsidRDefault="00B069C1" w:rsidP="00B069C1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32"/>
          <w:szCs w:val="32"/>
        </w:rPr>
      </w:pPr>
    </w:p>
    <w:p w:rsidR="00B069C1" w:rsidRDefault="00B069C1" w:rsidP="00B069C1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浙江省教育厅</w:t>
      </w:r>
    </w:p>
    <w:p w:rsidR="00B069C1" w:rsidRDefault="00B069C1" w:rsidP="00B069C1">
      <w:pPr>
        <w:snapToGrid w:val="0"/>
        <w:spacing w:line="240" w:lineRule="atLeast"/>
        <w:ind w:firstLine="53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2022</w:t>
      </w:r>
      <w:r>
        <w:rPr>
          <w:rFonts w:ascii="Times New Roman" w:eastAsia="黑体" w:hAnsi="Times New Roman"/>
          <w:sz w:val="32"/>
          <w:szCs w:val="32"/>
        </w:rPr>
        <w:t>年</w:t>
      </w:r>
      <w:r>
        <w:rPr>
          <w:rFonts w:ascii="Times New Roman" w:eastAsia="黑体" w:hAnsi="Times New Roman" w:hint="eastAsia"/>
          <w:sz w:val="32"/>
          <w:szCs w:val="32"/>
        </w:rPr>
        <w:t>5</w:t>
      </w:r>
      <w:r>
        <w:rPr>
          <w:rFonts w:ascii="Times New Roman" w:eastAsia="黑体" w:hAnsi="Times New Roman"/>
          <w:sz w:val="32"/>
          <w:szCs w:val="32"/>
        </w:rPr>
        <w:t>月</w:t>
      </w:r>
    </w:p>
    <w:p w:rsidR="00B069C1" w:rsidRDefault="00B069C1" w:rsidP="00B069C1">
      <w:pPr>
        <w:rPr>
          <w:rFonts w:ascii="Times New Roman" w:hAnsi="Times New Roman"/>
        </w:rPr>
      </w:pPr>
    </w:p>
    <w:p w:rsidR="00B069C1" w:rsidRDefault="00B069C1" w:rsidP="00B069C1">
      <w:pPr>
        <w:widowControl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B069C1" w:rsidRDefault="00B069C1" w:rsidP="00B069C1">
      <w:pPr>
        <w:widowControl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lastRenderedPageBreak/>
        <w:t>填报说明</w:t>
      </w:r>
    </w:p>
    <w:p w:rsidR="00B069C1" w:rsidRDefault="00B069C1" w:rsidP="00B069C1">
      <w:pPr>
        <w:widowControl/>
        <w:jc w:val="center"/>
        <w:rPr>
          <w:rFonts w:ascii="Times New Roman" w:eastAsia="方正小标宋简体" w:hAnsi="Times New Roman"/>
          <w:sz w:val="32"/>
          <w:szCs w:val="32"/>
        </w:rPr>
      </w:pPr>
    </w:p>
    <w:p w:rsidR="00B069C1" w:rsidRDefault="00B069C1" w:rsidP="00B069C1">
      <w:pPr>
        <w:widowControl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每门课程根据已开设两学期的实际情况，只能从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线上一流课程</w:t>
      </w:r>
      <w:r>
        <w:rPr>
          <w:rFonts w:ascii="Times New Roman" w:eastAsia="仿宋" w:hAnsi="Times New Roman"/>
          <w:sz w:val="32"/>
          <w:szCs w:val="32"/>
        </w:rPr>
        <w:t>”“</w:t>
      </w:r>
      <w:r>
        <w:rPr>
          <w:rFonts w:ascii="Times New Roman" w:eastAsia="仿宋" w:hAnsi="Times New Roman"/>
          <w:sz w:val="32"/>
          <w:szCs w:val="32"/>
        </w:rPr>
        <w:t>线下一流课程</w:t>
      </w:r>
      <w:r>
        <w:rPr>
          <w:rFonts w:ascii="Times New Roman" w:eastAsia="仿宋" w:hAnsi="Times New Roman"/>
          <w:sz w:val="32"/>
          <w:szCs w:val="32"/>
        </w:rPr>
        <w:t>”“</w:t>
      </w:r>
      <w:r>
        <w:rPr>
          <w:rFonts w:ascii="Times New Roman" w:eastAsia="仿宋" w:hAnsi="Times New Roman"/>
          <w:sz w:val="32"/>
          <w:szCs w:val="32"/>
        </w:rPr>
        <w:t>线上线下混合式一流课程</w:t>
      </w:r>
      <w:r>
        <w:rPr>
          <w:rFonts w:ascii="Times New Roman" w:eastAsia="仿宋" w:hAnsi="Times New Roman"/>
          <w:sz w:val="32"/>
          <w:szCs w:val="32"/>
        </w:rPr>
        <w:t>”“</w:t>
      </w:r>
      <w:r>
        <w:rPr>
          <w:rFonts w:ascii="Times New Roman" w:eastAsia="仿宋" w:hAnsi="Times New Roman"/>
          <w:sz w:val="32"/>
          <w:szCs w:val="32"/>
        </w:rPr>
        <w:t>社会实践一流课程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中选择一类进行申报。</w:t>
      </w:r>
    </w:p>
    <w:p w:rsidR="00B069C1" w:rsidRDefault="00B069C1" w:rsidP="00B069C1">
      <w:pPr>
        <w:widowControl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申报课程名称、授课教师（含课程负责人）须与教务系统中已完成的学期一致，并须截图上传教务系统中课程开设信息。</w:t>
      </w:r>
    </w:p>
    <w:p w:rsidR="00B069C1" w:rsidRDefault="00B069C1" w:rsidP="00B069C1">
      <w:pPr>
        <w:widowControl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B069C1" w:rsidRDefault="00B069C1" w:rsidP="00B069C1">
      <w:pPr>
        <w:widowControl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 w:hAnsi="Times New Roman"/>
          <w:sz w:val="32"/>
          <w:szCs w:val="32"/>
        </w:rPr>
        <w:t>）》中的代码。没有对应学科专业的课程，填写</w:t>
      </w:r>
      <w:r>
        <w:rPr>
          <w:rFonts w:ascii="Times New Roman" w:eastAsia="仿宋_GB2312" w:hAnsi="Times New Roman"/>
          <w:sz w:val="32"/>
          <w:szCs w:val="32"/>
        </w:rPr>
        <w:t>“0000”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B069C1" w:rsidRDefault="00B069C1" w:rsidP="00B069C1">
      <w:pPr>
        <w:pStyle w:val="Style2"/>
        <w:widowControl/>
        <w:ind w:left="360" w:firstLineChars="0" w:firstLine="0"/>
        <w:rPr>
          <w:rFonts w:ascii="Times New Roman" w:eastAsia="仿宋" w:hAnsi="Times New Roman"/>
          <w:sz w:val="32"/>
          <w:szCs w:val="32"/>
        </w:rPr>
      </w:pPr>
    </w:p>
    <w:p w:rsidR="00B069C1" w:rsidRDefault="00B069C1" w:rsidP="00B069C1">
      <w:pPr>
        <w:pStyle w:val="Style2"/>
        <w:widowControl/>
        <w:ind w:left="360" w:firstLineChars="0" w:firstLine="0"/>
        <w:rPr>
          <w:rFonts w:ascii="Times New Roman" w:eastAsia="仿宋" w:hAnsi="Times New Roman"/>
          <w:sz w:val="32"/>
          <w:szCs w:val="32"/>
        </w:rPr>
      </w:pPr>
    </w:p>
    <w:p w:rsidR="00B069C1" w:rsidRDefault="00B069C1" w:rsidP="00B069C1">
      <w:pPr>
        <w:pStyle w:val="Style2"/>
        <w:widowControl/>
        <w:ind w:firstLineChars="0" w:firstLine="0"/>
        <w:rPr>
          <w:rFonts w:ascii="Times New Roman" w:eastAsia="仿宋" w:hAnsi="Times New Roman"/>
          <w:sz w:val="32"/>
          <w:szCs w:val="32"/>
        </w:rPr>
      </w:pPr>
    </w:p>
    <w:p w:rsidR="00B069C1" w:rsidRDefault="00B069C1" w:rsidP="00B069C1">
      <w:pPr>
        <w:pStyle w:val="Style2"/>
        <w:widowControl/>
        <w:ind w:firstLineChars="0" w:firstLine="0"/>
        <w:rPr>
          <w:rFonts w:ascii="Times New Roman" w:eastAsia="黑体" w:hAnsi="Times New Roman"/>
          <w:sz w:val="24"/>
        </w:rPr>
      </w:pPr>
      <w:r>
        <w:rPr>
          <w:rFonts w:ascii="Times New Roman" w:eastAsia="仿宋" w:hAnsi="Times New Roman"/>
          <w:sz w:val="32"/>
          <w:szCs w:val="32"/>
        </w:rPr>
        <w:br w:type="page"/>
      </w:r>
      <w:r>
        <w:rPr>
          <w:rFonts w:ascii="Times New Roman" w:eastAsia="黑体" w:hAnsi="Times New Roman"/>
          <w:sz w:val="24"/>
        </w:rPr>
        <w:lastRenderedPageBreak/>
        <w:t>一、课程基本信息</w:t>
      </w:r>
    </w:p>
    <w:p w:rsidR="00B069C1" w:rsidRDefault="00B069C1" w:rsidP="00B069C1">
      <w:pPr>
        <w:rPr>
          <w:rFonts w:ascii="Times New Roman" w:eastAsia="楷体" w:hAnsi="Times New Roman"/>
          <w:sz w:val="24"/>
        </w:rPr>
      </w:pPr>
      <w:r>
        <w:rPr>
          <w:rFonts w:ascii="Times New Roman" w:eastAsia="楷体" w:hAnsi="Times New Roman"/>
          <w:b/>
          <w:sz w:val="24"/>
        </w:rPr>
        <w:t>（一）线上一流课程</w:t>
      </w:r>
    </w:p>
    <w:tbl>
      <w:tblPr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6174"/>
      </w:tblGrid>
      <w:tr w:rsidR="00B069C1" w:rsidTr="00F32DD5">
        <w:trPr>
          <w:trHeight w:val="367"/>
        </w:trPr>
        <w:tc>
          <w:tcPr>
            <w:tcW w:w="2580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课程名称</w:t>
            </w:r>
          </w:p>
        </w:tc>
        <w:tc>
          <w:tcPr>
            <w:tcW w:w="617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452"/>
        </w:trPr>
        <w:tc>
          <w:tcPr>
            <w:tcW w:w="2580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课程编码</w:t>
            </w:r>
            <w:r>
              <w:rPr>
                <w:rFonts w:ascii="Times New Roman" w:eastAsia="仿宋_GB2312" w:hAnsi="Times New Roman"/>
                <w:sz w:val="24"/>
              </w:rPr>
              <w:t>+</w:t>
            </w:r>
            <w:r>
              <w:rPr>
                <w:rFonts w:ascii="Times New Roman" w:eastAsia="仿宋_GB2312" w:hAnsi="Times New Roman"/>
                <w:sz w:val="24"/>
              </w:rPr>
              <w:t>选课编码</w:t>
            </w:r>
          </w:p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（教务系统中的编码）</w:t>
            </w:r>
          </w:p>
        </w:tc>
        <w:tc>
          <w:tcPr>
            <w:tcW w:w="6174" w:type="dxa"/>
          </w:tcPr>
          <w:p w:rsidR="00B069C1" w:rsidRDefault="00B069C1" w:rsidP="00F32DD5">
            <w:pPr>
              <w:spacing w:line="34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（非必填项）</w:t>
            </w:r>
          </w:p>
        </w:tc>
      </w:tr>
      <w:tr w:rsidR="00B069C1" w:rsidTr="00F32DD5">
        <w:trPr>
          <w:trHeight w:val="322"/>
        </w:trPr>
        <w:tc>
          <w:tcPr>
            <w:tcW w:w="2580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课程类型</w:t>
            </w:r>
          </w:p>
        </w:tc>
        <w:tc>
          <w:tcPr>
            <w:tcW w:w="6174" w:type="dxa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文化素质课</w:t>
            </w:r>
            <w:r>
              <w:rPr>
                <w:rFonts w:ascii="Times New Roman" w:eastAsia="仿宋_GB2312" w:hAnsi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/>
                <w:sz w:val="24"/>
              </w:rPr>
              <w:t>公共基础课</w:t>
            </w:r>
            <w:r>
              <w:rPr>
                <w:rFonts w:ascii="Times New Roman" w:eastAsia="仿宋_GB2312" w:hAnsi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/>
                <w:sz w:val="24"/>
              </w:rPr>
              <w:t>专业课</w:t>
            </w:r>
          </w:p>
        </w:tc>
      </w:tr>
      <w:tr w:rsidR="00B069C1" w:rsidTr="00F32DD5">
        <w:trPr>
          <w:trHeight w:val="244"/>
        </w:trPr>
        <w:tc>
          <w:tcPr>
            <w:tcW w:w="2580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课程性质</w:t>
            </w:r>
          </w:p>
        </w:tc>
        <w:tc>
          <w:tcPr>
            <w:tcW w:w="617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必修</w:t>
            </w:r>
            <w:r>
              <w:rPr>
                <w:rFonts w:ascii="Times New Roman" w:eastAsia="仿宋_GB2312" w:hAnsi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/>
                <w:sz w:val="24"/>
              </w:rPr>
              <w:t>选修</w:t>
            </w:r>
          </w:p>
        </w:tc>
      </w:tr>
      <w:tr w:rsidR="00B069C1" w:rsidTr="00F32DD5">
        <w:trPr>
          <w:trHeight w:val="264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面向专业</w:t>
            </w:r>
          </w:p>
        </w:tc>
        <w:tc>
          <w:tcPr>
            <w:tcW w:w="6174" w:type="dxa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379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开课年级</w:t>
            </w:r>
          </w:p>
        </w:tc>
        <w:tc>
          <w:tcPr>
            <w:tcW w:w="617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484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学时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/>
                <w:sz w:val="24"/>
              </w:rPr>
              <w:t>学分</w:t>
            </w:r>
          </w:p>
        </w:tc>
        <w:tc>
          <w:tcPr>
            <w:tcW w:w="6174" w:type="dxa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学时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学时</w:t>
            </w:r>
            <w:r>
              <w:rPr>
                <w:rFonts w:ascii="Times New Roman" w:eastAsia="仿宋_GB2312" w:hAnsi="Times New Roman"/>
                <w:sz w:val="24"/>
              </w:rPr>
              <w:t xml:space="preserve">  □</w:t>
            </w:r>
            <w:r>
              <w:rPr>
                <w:rFonts w:ascii="Times New Roman" w:eastAsia="仿宋_GB2312" w:hAnsi="Times New Roman"/>
                <w:sz w:val="24"/>
              </w:rPr>
              <w:t>学分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学分</w:t>
            </w:r>
          </w:p>
        </w:tc>
      </w:tr>
      <w:tr w:rsidR="00B069C1" w:rsidTr="00F32DD5">
        <w:trPr>
          <w:trHeight w:val="484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主要教材</w:t>
            </w:r>
          </w:p>
        </w:tc>
        <w:tc>
          <w:tcPr>
            <w:tcW w:w="6174" w:type="dxa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书名、书号、作者、出版社、出版时间（上传封面及版权页）（非必填项）</w:t>
            </w:r>
          </w:p>
        </w:tc>
      </w:tr>
      <w:tr w:rsidR="00B069C1" w:rsidTr="00F32DD5">
        <w:trPr>
          <w:trHeight w:val="659"/>
        </w:trPr>
        <w:tc>
          <w:tcPr>
            <w:tcW w:w="2580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开放程度</w:t>
            </w:r>
          </w:p>
        </w:tc>
        <w:tc>
          <w:tcPr>
            <w:tcW w:w="617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面向社会和学校开放</w:t>
            </w:r>
          </w:p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仅对本校（机构）组织的学习者开放</w:t>
            </w:r>
          </w:p>
        </w:tc>
      </w:tr>
      <w:tr w:rsidR="00B069C1" w:rsidTr="00F32DD5">
        <w:trPr>
          <w:trHeight w:val="365"/>
        </w:trPr>
        <w:tc>
          <w:tcPr>
            <w:tcW w:w="2580" w:type="dxa"/>
            <w:vMerge w:val="restart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开课平台</w:t>
            </w:r>
          </w:p>
        </w:tc>
        <w:tc>
          <w:tcPr>
            <w:tcW w:w="6174" w:type="dxa"/>
            <w:vAlign w:val="center"/>
          </w:tcPr>
          <w:p w:rsidR="00B069C1" w:rsidRDefault="00B069C1" w:rsidP="00F32DD5">
            <w:pPr>
              <w:spacing w:line="34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主要开课平台：</w:t>
            </w:r>
          </w:p>
        </w:tc>
      </w:tr>
      <w:tr w:rsidR="00B069C1" w:rsidTr="00F32DD5">
        <w:trPr>
          <w:trHeight w:val="375"/>
        </w:trPr>
        <w:tc>
          <w:tcPr>
            <w:tcW w:w="2580" w:type="dxa"/>
            <w:vMerge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174" w:type="dxa"/>
            <w:vAlign w:val="center"/>
          </w:tcPr>
          <w:p w:rsidR="00B069C1" w:rsidRDefault="00B069C1" w:rsidP="00F32DD5">
            <w:pPr>
              <w:spacing w:line="34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其他开课平台：</w:t>
            </w:r>
          </w:p>
        </w:tc>
      </w:tr>
      <w:tr w:rsidR="00B069C1" w:rsidTr="00F32DD5">
        <w:trPr>
          <w:trHeight w:val="90"/>
        </w:trPr>
        <w:tc>
          <w:tcPr>
            <w:tcW w:w="2580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课程开设期次</w:t>
            </w:r>
          </w:p>
        </w:tc>
        <w:tc>
          <w:tcPr>
            <w:tcW w:w="617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317"/>
        </w:trPr>
        <w:tc>
          <w:tcPr>
            <w:tcW w:w="2580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首次开课平台及时间</w:t>
            </w:r>
          </w:p>
        </w:tc>
        <w:tc>
          <w:tcPr>
            <w:tcW w:w="617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562"/>
        </w:trPr>
        <w:tc>
          <w:tcPr>
            <w:tcW w:w="2580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最近两期开课时间</w:t>
            </w:r>
          </w:p>
        </w:tc>
        <w:tc>
          <w:tcPr>
            <w:tcW w:w="617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日；</w:t>
            </w:r>
          </w:p>
          <w:p w:rsidR="00B069C1" w:rsidRDefault="00B069C1" w:rsidP="00F32DD5">
            <w:pPr>
              <w:spacing w:line="340" w:lineRule="exact"/>
              <w:ind w:firstLineChars="600" w:firstLine="14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B069C1" w:rsidTr="00F32DD5">
        <w:trPr>
          <w:trHeight w:val="372"/>
        </w:trPr>
        <w:tc>
          <w:tcPr>
            <w:tcW w:w="2580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最近两期学生总人数</w:t>
            </w:r>
          </w:p>
        </w:tc>
        <w:tc>
          <w:tcPr>
            <w:tcW w:w="617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525"/>
        </w:trPr>
        <w:tc>
          <w:tcPr>
            <w:tcW w:w="2580" w:type="dxa"/>
            <w:vMerge w:val="restart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课程链接（近两年最优的两期，省平台课程无需填写）</w:t>
            </w:r>
          </w:p>
        </w:tc>
        <w:tc>
          <w:tcPr>
            <w:tcW w:w="6174" w:type="dxa"/>
            <w:vAlign w:val="center"/>
          </w:tcPr>
          <w:p w:rsidR="00B069C1" w:rsidRDefault="00B069C1" w:rsidP="00F32DD5">
            <w:pPr>
              <w:spacing w:line="34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1.</w:t>
            </w:r>
          </w:p>
        </w:tc>
      </w:tr>
      <w:tr w:rsidR="00B069C1" w:rsidTr="00F32DD5">
        <w:trPr>
          <w:trHeight w:val="567"/>
        </w:trPr>
        <w:tc>
          <w:tcPr>
            <w:tcW w:w="2580" w:type="dxa"/>
            <w:vMerge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174" w:type="dxa"/>
            <w:vAlign w:val="center"/>
          </w:tcPr>
          <w:p w:rsidR="00B069C1" w:rsidRDefault="00B069C1" w:rsidP="00F32DD5">
            <w:pPr>
              <w:spacing w:line="34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2.</w:t>
            </w:r>
          </w:p>
        </w:tc>
      </w:tr>
    </w:tbl>
    <w:p w:rsidR="00B069C1" w:rsidRDefault="00B069C1" w:rsidP="00B069C1">
      <w:pPr>
        <w:rPr>
          <w:rFonts w:ascii="Times New Roman" w:eastAsia="楷体" w:hAnsi="Times New Roman"/>
          <w:b/>
          <w:color w:val="0000FF"/>
          <w:sz w:val="24"/>
        </w:rPr>
      </w:pPr>
    </w:p>
    <w:p w:rsidR="00B069C1" w:rsidRDefault="00B069C1" w:rsidP="00B069C1">
      <w:pPr>
        <w:rPr>
          <w:rFonts w:ascii="Times New Roman" w:eastAsia="楷体" w:hAnsi="Times New Roman"/>
          <w:b/>
          <w:sz w:val="24"/>
        </w:rPr>
      </w:pPr>
      <w:r>
        <w:rPr>
          <w:rFonts w:ascii="Times New Roman" w:eastAsia="楷体" w:hAnsi="Times New Roman"/>
          <w:b/>
          <w:sz w:val="24"/>
        </w:rPr>
        <w:t>（二）线下一流课程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4647"/>
        <w:gridCol w:w="1258"/>
      </w:tblGrid>
      <w:tr w:rsidR="00B069C1" w:rsidTr="00F32DD5">
        <w:trPr>
          <w:trHeight w:val="327"/>
        </w:trPr>
        <w:tc>
          <w:tcPr>
            <w:tcW w:w="2617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644"/>
        </w:trPr>
        <w:tc>
          <w:tcPr>
            <w:tcW w:w="2617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课程编码</w:t>
            </w:r>
            <w:r>
              <w:rPr>
                <w:rFonts w:ascii="Times New Roman" w:eastAsia="仿宋_GB2312" w:hAnsi="Times New Roman"/>
                <w:sz w:val="24"/>
              </w:rPr>
              <w:t>+</w:t>
            </w:r>
            <w:r>
              <w:rPr>
                <w:rFonts w:ascii="Times New Roman" w:eastAsia="仿宋_GB2312" w:hAnsi="Times New Roman"/>
                <w:sz w:val="24"/>
              </w:rPr>
              <w:t>选课编码</w:t>
            </w:r>
          </w:p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392"/>
        </w:trPr>
        <w:tc>
          <w:tcPr>
            <w:tcW w:w="2617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课程类型</w:t>
            </w:r>
          </w:p>
        </w:tc>
        <w:tc>
          <w:tcPr>
            <w:tcW w:w="4647" w:type="dxa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文化素质课</w:t>
            </w:r>
            <w:r>
              <w:rPr>
                <w:rFonts w:ascii="Times New Roman" w:eastAsia="仿宋_GB2312" w:hAnsi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/>
                <w:sz w:val="24"/>
              </w:rPr>
              <w:t>公共基础课</w:t>
            </w:r>
            <w:r>
              <w:rPr>
                <w:rFonts w:ascii="Times New Roman" w:eastAsia="仿宋_GB2312" w:hAnsi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/>
                <w:sz w:val="24"/>
              </w:rPr>
              <w:t>专业课</w:t>
            </w:r>
          </w:p>
        </w:tc>
        <w:tc>
          <w:tcPr>
            <w:tcW w:w="1258" w:type="dxa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实验课</w:t>
            </w:r>
          </w:p>
        </w:tc>
      </w:tr>
      <w:tr w:rsidR="00B069C1" w:rsidTr="00F32DD5">
        <w:trPr>
          <w:trHeight w:val="327"/>
        </w:trPr>
        <w:tc>
          <w:tcPr>
            <w:tcW w:w="2617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必修</w:t>
            </w:r>
            <w:r>
              <w:rPr>
                <w:rFonts w:ascii="Times New Roman" w:eastAsia="仿宋_GB2312" w:hAnsi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/>
                <w:sz w:val="24"/>
              </w:rPr>
              <w:t>选修</w:t>
            </w:r>
          </w:p>
        </w:tc>
      </w:tr>
      <w:tr w:rsidR="00B069C1" w:rsidTr="00F32DD5">
        <w:trPr>
          <w:trHeight w:val="327"/>
        </w:trPr>
        <w:tc>
          <w:tcPr>
            <w:tcW w:w="2617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327"/>
        </w:trPr>
        <w:tc>
          <w:tcPr>
            <w:tcW w:w="2617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327"/>
        </w:trPr>
        <w:tc>
          <w:tcPr>
            <w:tcW w:w="2617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时</w:t>
            </w:r>
          </w:p>
        </w:tc>
        <w:tc>
          <w:tcPr>
            <w:tcW w:w="5905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327"/>
        </w:trPr>
        <w:tc>
          <w:tcPr>
            <w:tcW w:w="2617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分</w:t>
            </w:r>
          </w:p>
        </w:tc>
        <w:tc>
          <w:tcPr>
            <w:tcW w:w="5905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327"/>
        </w:trPr>
        <w:tc>
          <w:tcPr>
            <w:tcW w:w="2617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327"/>
        </w:trPr>
        <w:tc>
          <w:tcPr>
            <w:tcW w:w="2617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644"/>
        </w:trPr>
        <w:tc>
          <w:tcPr>
            <w:tcW w:w="2617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主要教材</w:t>
            </w:r>
          </w:p>
        </w:tc>
        <w:tc>
          <w:tcPr>
            <w:tcW w:w="5905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书名、书号、作者、出版社、出版时间（上传封面及版权页）</w:t>
            </w:r>
          </w:p>
        </w:tc>
      </w:tr>
      <w:tr w:rsidR="00B069C1" w:rsidTr="00F32DD5">
        <w:trPr>
          <w:trHeight w:val="360"/>
        </w:trPr>
        <w:tc>
          <w:tcPr>
            <w:tcW w:w="2617" w:type="dxa"/>
            <w:vMerge w:val="restart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日（上传教务系统截图）</w:t>
            </w:r>
          </w:p>
        </w:tc>
      </w:tr>
      <w:tr w:rsidR="00B069C1" w:rsidTr="00F32DD5">
        <w:trPr>
          <w:trHeight w:val="330"/>
        </w:trPr>
        <w:tc>
          <w:tcPr>
            <w:tcW w:w="2617" w:type="dxa"/>
            <w:vMerge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日（上传教务系统截图）</w:t>
            </w:r>
          </w:p>
        </w:tc>
      </w:tr>
      <w:tr w:rsidR="00B069C1" w:rsidTr="00F32DD5">
        <w:trPr>
          <w:trHeight w:val="336"/>
        </w:trPr>
        <w:tc>
          <w:tcPr>
            <w:tcW w:w="2617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B069C1" w:rsidRDefault="00B069C1" w:rsidP="00B069C1">
      <w:pPr>
        <w:spacing w:line="360" w:lineRule="exac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注：（教务系统</w:t>
      </w:r>
      <w:proofErr w:type="gramStart"/>
      <w:r>
        <w:rPr>
          <w:rFonts w:ascii="Times New Roman" w:eastAsia="仿宋_GB2312" w:hAnsi="Times New Roman"/>
          <w:sz w:val="22"/>
        </w:rPr>
        <w:t>截图须至少</w:t>
      </w:r>
      <w:proofErr w:type="gramEnd"/>
      <w:r>
        <w:rPr>
          <w:rFonts w:ascii="Times New Roman" w:eastAsia="仿宋_GB2312" w:hAnsi="Times New Roman"/>
          <w:sz w:val="22"/>
        </w:rPr>
        <w:t>包含课程编码、选课编码、开课时间、授课教师姓名等信息）</w:t>
      </w:r>
    </w:p>
    <w:p w:rsidR="00B069C1" w:rsidRDefault="00B069C1" w:rsidP="00B069C1">
      <w:pPr>
        <w:spacing w:line="360" w:lineRule="exact"/>
        <w:rPr>
          <w:rFonts w:ascii="Times New Roman" w:eastAsia="楷体" w:hAnsi="Times New Roman"/>
          <w:b/>
          <w:bCs/>
          <w:sz w:val="24"/>
        </w:rPr>
      </w:pPr>
    </w:p>
    <w:p w:rsidR="00B069C1" w:rsidRDefault="00B069C1" w:rsidP="00B069C1">
      <w:pPr>
        <w:spacing w:line="360" w:lineRule="exact"/>
        <w:rPr>
          <w:rFonts w:ascii="Times New Roman" w:eastAsia="楷体" w:hAnsi="Times New Roman"/>
          <w:b/>
          <w:bCs/>
          <w:sz w:val="24"/>
        </w:rPr>
      </w:pPr>
      <w:r>
        <w:rPr>
          <w:rFonts w:ascii="Times New Roman" w:eastAsia="楷体" w:hAnsi="Times New Roman"/>
          <w:b/>
          <w:bCs/>
          <w:sz w:val="24"/>
        </w:rPr>
        <w:t>（三）线上线下混合式一流课程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4673"/>
        <w:gridCol w:w="1223"/>
      </w:tblGrid>
      <w:tr w:rsidR="00B069C1" w:rsidTr="00F32DD5">
        <w:trPr>
          <w:trHeight w:val="258"/>
        </w:trPr>
        <w:tc>
          <w:tcPr>
            <w:tcW w:w="262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509"/>
        </w:trPr>
        <w:tc>
          <w:tcPr>
            <w:tcW w:w="262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课程编码</w:t>
            </w:r>
          </w:p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383"/>
        </w:trPr>
        <w:tc>
          <w:tcPr>
            <w:tcW w:w="262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课程类型</w:t>
            </w:r>
          </w:p>
        </w:tc>
        <w:tc>
          <w:tcPr>
            <w:tcW w:w="4673" w:type="dxa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文化素质课</w:t>
            </w:r>
            <w:r>
              <w:rPr>
                <w:rFonts w:ascii="Times New Roman" w:eastAsia="仿宋_GB2312" w:hAnsi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/>
                <w:sz w:val="24"/>
              </w:rPr>
              <w:t>公共基础课</w:t>
            </w:r>
            <w:r>
              <w:rPr>
                <w:rFonts w:ascii="Times New Roman" w:eastAsia="仿宋_GB2312" w:hAnsi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/>
                <w:sz w:val="24"/>
              </w:rPr>
              <w:t>专业课</w:t>
            </w:r>
          </w:p>
        </w:tc>
        <w:tc>
          <w:tcPr>
            <w:tcW w:w="1223" w:type="dxa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实验课</w:t>
            </w:r>
          </w:p>
        </w:tc>
      </w:tr>
      <w:tr w:rsidR="00B069C1" w:rsidTr="00F32DD5">
        <w:trPr>
          <w:trHeight w:val="258"/>
        </w:trPr>
        <w:tc>
          <w:tcPr>
            <w:tcW w:w="262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必修</w:t>
            </w:r>
            <w:r>
              <w:rPr>
                <w:rFonts w:ascii="Times New Roman" w:eastAsia="仿宋_GB2312" w:hAnsi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/>
                <w:sz w:val="24"/>
              </w:rPr>
              <w:t>选修</w:t>
            </w:r>
          </w:p>
        </w:tc>
      </w:tr>
      <w:tr w:rsidR="00B069C1" w:rsidTr="00F32DD5">
        <w:trPr>
          <w:trHeight w:val="258"/>
        </w:trPr>
        <w:tc>
          <w:tcPr>
            <w:tcW w:w="262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258"/>
        </w:trPr>
        <w:tc>
          <w:tcPr>
            <w:tcW w:w="262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759"/>
        </w:trPr>
        <w:tc>
          <w:tcPr>
            <w:tcW w:w="262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时</w:t>
            </w:r>
          </w:p>
        </w:tc>
        <w:tc>
          <w:tcPr>
            <w:tcW w:w="5896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总学时：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</w:t>
            </w:r>
          </w:p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线上学时：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</w:t>
            </w:r>
          </w:p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课堂学时：</w:t>
            </w:r>
          </w:p>
        </w:tc>
      </w:tr>
      <w:tr w:rsidR="00B069C1" w:rsidTr="00F32DD5">
        <w:trPr>
          <w:trHeight w:val="258"/>
        </w:trPr>
        <w:tc>
          <w:tcPr>
            <w:tcW w:w="262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分</w:t>
            </w:r>
          </w:p>
        </w:tc>
        <w:tc>
          <w:tcPr>
            <w:tcW w:w="5896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258"/>
        </w:trPr>
        <w:tc>
          <w:tcPr>
            <w:tcW w:w="262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258"/>
        </w:trPr>
        <w:tc>
          <w:tcPr>
            <w:tcW w:w="262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509"/>
        </w:trPr>
        <w:tc>
          <w:tcPr>
            <w:tcW w:w="262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书名、书号、作者、出版社、出版时间（上传封面及版权页）</w:t>
            </w:r>
          </w:p>
        </w:tc>
      </w:tr>
      <w:tr w:rsidR="00B069C1" w:rsidTr="00F32DD5">
        <w:trPr>
          <w:trHeight w:val="258"/>
        </w:trPr>
        <w:tc>
          <w:tcPr>
            <w:tcW w:w="2624" w:type="dxa"/>
            <w:vMerge w:val="restart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日（上传教务系统截图）</w:t>
            </w:r>
          </w:p>
        </w:tc>
      </w:tr>
      <w:tr w:rsidR="00B069C1" w:rsidTr="00F32DD5">
        <w:trPr>
          <w:trHeight w:val="258"/>
        </w:trPr>
        <w:tc>
          <w:tcPr>
            <w:tcW w:w="2624" w:type="dxa"/>
            <w:vMerge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日（上传教务系统截图）</w:t>
            </w:r>
          </w:p>
        </w:tc>
      </w:tr>
      <w:tr w:rsidR="00B069C1" w:rsidTr="00F32DD5">
        <w:trPr>
          <w:trHeight w:val="258"/>
        </w:trPr>
        <w:tc>
          <w:tcPr>
            <w:tcW w:w="2624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759"/>
        </w:trPr>
        <w:tc>
          <w:tcPr>
            <w:tcW w:w="2624" w:type="dxa"/>
            <w:vMerge w:val="restart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国家线上一流课程或及名称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国家虚拟仿真实验教学一流课程及名称</w:t>
            </w:r>
          </w:p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否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（填写课程名称、学校、负责人、网址）</w:t>
            </w:r>
          </w:p>
        </w:tc>
      </w:tr>
      <w:tr w:rsidR="00B069C1" w:rsidTr="00F32DD5">
        <w:trPr>
          <w:trHeight w:val="266"/>
        </w:trPr>
        <w:tc>
          <w:tcPr>
            <w:tcW w:w="2624" w:type="dxa"/>
            <w:vMerge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使用方式：</w:t>
            </w:r>
            <w:r>
              <w:rPr>
                <w:rFonts w:ascii="Times New Roman" w:eastAsia="仿宋_GB2312" w:hAnsi="Times New Roman"/>
                <w:sz w:val="24"/>
              </w:rPr>
              <w:t xml:space="preserve">  ○MOOC  ○SPOC</w:t>
            </w:r>
          </w:p>
        </w:tc>
      </w:tr>
      <w:tr w:rsidR="00B069C1" w:rsidTr="00F32DD5">
        <w:trPr>
          <w:trHeight w:val="266"/>
        </w:trPr>
        <w:tc>
          <w:tcPr>
            <w:tcW w:w="2624" w:type="dxa"/>
            <w:vMerge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课程名称：</w:t>
            </w:r>
          </w:p>
        </w:tc>
      </w:tr>
      <w:tr w:rsidR="00B069C1" w:rsidTr="00F32DD5">
        <w:trPr>
          <w:trHeight w:val="266"/>
        </w:trPr>
        <w:tc>
          <w:tcPr>
            <w:tcW w:w="2624" w:type="dxa"/>
            <w:vMerge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所属高校：</w:t>
            </w:r>
          </w:p>
        </w:tc>
      </w:tr>
      <w:tr w:rsidR="00B069C1" w:rsidTr="00F32DD5">
        <w:trPr>
          <w:trHeight w:val="266"/>
        </w:trPr>
        <w:tc>
          <w:tcPr>
            <w:tcW w:w="2624" w:type="dxa"/>
            <w:vMerge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课程负责人：</w:t>
            </w:r>
          </w:p>
        </w:tc>
      </w:tr>
      <w:tr w:rsidR="00B069C1" w:rsidTr="00F32DD5">
        <w:trPr>
          <w:trHeight w:val="266"/>
        </w:trPr>
        <w:tc>
          <w:tcPr>
            <w:tcW w:w="2624" w:type="dxa"/>
            <w:vMerge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课程首页网址：</w:t>
            </w:r>
          </w:p>
        </w:tc>
      </w:tr>
    </w:tbl>
    <w:p w:rsidR="00B069C1" w:rsidRDefault="00B069C1" w:rsidP="00B069C1">
      <w:pPr>
        <w:spacing w:line="360" w:lineRule="exac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注：（教务系统</w:t>
      </w:r>
      <w:proofErr w:type="gramStart"/>
      <w:r>
        <w:rPr>
          <w:rFonts w:ascii="Times New Roman" w:eastAsia="仿宋_GB2312" w:hAnsi="Times New Roman"/>
          <w:sz w:val="22"/>
        </w:rPr>
        <w:t>截图须至少</w:t>
      </w:r>
      <w:proofErr w:type="gramEnd"/>
      <w:r>
        <w:rPr>
          <w:rFonts w:ascii="Times New Roman" w:eastAsia="仿宋_GB2312" w:hAnsi="Times New Roman"/>
          <w:sz w:val="22"/>
        </w:rPr>
        <w:t>包含课程编码、选课编码、开课时间、授课教师姓名等信息）</w:t>
      </w:r>
    </w:p>
    <w:p w:rsidR="00B069C1" w:rsidRDefault="00B069C1" w:rsidP="00B069C1">
      <w:pPr>
        <w:spacing w:line="360" w:lineRule="exact"/>
        <w:rPr>
          <w:rFonts w:ascii="Times New Roman" w:eastAsia="楷体" w:hAnsi="Times New Roman"/>
          <w:b/>
          <w:bCs/>
          <w:sz w:val="24"/>
        </w:rPr>
      </w:pPr>
    </w:p>
    <w:p w:rsidR="00B069C1" w:rsidRDefault="00B069C1" w:rsidP="00B069C1">
      <w:pPr>
        <w:spacing w:line="360" w:lineRule="exact"/>
        <w:rPr>
          <w:rFonts w:ascii="Times New Roman" w:eastAsia="楷体" w:hAnsi="Times New Roman"/>
          <w:b/>
          <w:bCs/>
          <w:sz w:val="24"/>
        </w:rPr>
      </w:pPr>
      <w:r>
        <w:rPr>
          <w:rFonts w:ascii="Times New Roman" w:eastAsia="楷体" w:hAnsi="Times New Roman"/>
          <w:b/>
          <w:bCs/>
          <w:sz w:val="24"/>
        </w:rPr>
        <w:t>（四）社会实践一流课程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2"/>
        <w:gridCol w:w="5530"/>
      </w:tblGrid>
      <w:tr w:rsidR="00B069C1" w:rsidTr="00F32DD5">
        <w:trPr>
          <w:trHeight w:val="317"/>
        </w:trPr>
        <w:tc>
          <w:tcPr>
            <w:tcW w:w="2992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课程名称</w:t>
            </w:r>
          </w:p>
        </w:tc>
        <w:tc>
          <w:tcPr>
            <w:tcW w:w="5530" w:type="dxa"/>
            <w:vAlign w:val="center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625"/>
        </w:trPr>
        <w:tc>
          <w:tcPr>
            <w:tcW w:w="2992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课程编码</w:t>
            </w:r>
          </w:p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625"/>
        </w:trPr>
        <w:tc>
          <w:tcPr>
            <w:tcW w:w="2992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课程类别</w:t>
            </w:r>
          </w:p>
        </w:tc>
        <w:tc>
          <w:tcPr>
            <w:tcW w:w="5530" w:type="dxa"/>
            <w:vAlign w:val="center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创新创业类</w:t>
            </w:r>
            <w:r>
              <w:rPr>
                <w:rFonts w:ascii="Times New Roman" w:eastAsia="仿宋_GB2312" w:hAnsi="Times New Roman"/>
                <w:sz w:val="24"/>
              </w:rPr>
              <w:t xml:space="preserve">    ○</w:t>
            </w:r>
            <w:r>
              <w:rPr>
                <w:rFonts w:ascii="Times New Roman" w:eastAsia="仿宋_GB2312" w:hAnsi="Times New Roman"/>
                <w:sz w:val="24"/>
              </w:rPr>
              <w:t>思想政治理论课类</w:t>
            </w:r>
          </w:p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专业类</w:t>
            </w:r>
            <w:r>
              <w:rPr>
                <w:rFonts w:ascii="Times New Roman" w:eastAsia="仿宋_GB2312" w:hAnsi="Times New Roman"/>
                <w:sz w:val="24"/>
              </w:rPr>
              <w:t xml:space="preserve">        ○</w:t>
            </w:r>
            <w:r>
              <w:rPr>
                <w:rFonts w:ascii="Times New Roman" w:eastAsia="仿宋_GB2312" w:hAnsi="Times New Roman"/>
                <w:sz w:val="24"/>
              </w:rPr>
              <w:t>其他（填写）</w:t>
            </w:r>
            <w:r>
              <w:rPr>
                <w:rFonts w:ascii="Times New Roman" w:eastAsia="仿宋_GB2312" w:hAnsi="Times New Roman"/>
                <w:sz w:val="24"/>
              </w:rPr>
              <w:t xml:space="preserve">       </w:t>
            </w:r>
          </w:p>
        </w:tc>
      </w:tr>
      <w:tr w:rsidR="00B069C1" w:rsidTr="00F32DD5">
        <w:trPr>
          <w:trHeight w:val="317"/>
        </w:trPr>
        <w:tc>
          <w:tcPr>
            <w:tcW w:w="2992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必修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○</w:t>
            </w:r>
            <w:r>
              <w:rPr>
                <w:rFonts w:ascii="Times New Roman" w:eastAsia="仿宋_GB2312" w:hAnsi="Times New Roman"/>
                <w:sz w:val="24"/>
              </w:rPr>
              <w:t>选修</w:t>
            </w:r>
          </w:p>
        </w:tc>
      </w:tr>
      <w:tr w:rsidR="00B069C1" w:rsidTr="00F32DD5">
        <w:trPr>
          <w:trHeight w:val="317"/>
        </w:trPr>
        <w:tc>
          <w:tcPr>
            <w:tcW w:w="2992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开课年级</w:t>
            </w:r>
          </w:p>
        </w:tc>
        <w:tc>
          <w:tcPr>
            <w:tcW w:w="5530" w:type="dxa"/>
            <w:vAlign w:val="center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317"/>
        </w:trPr>
        <w:tc>
          <w:tcPr>
            <w:tcW w:w="2992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317"/>
        </w:trPr>
        <w:tc>
          <w:tcPr>
            <w:tcW w:w="2992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名称及所在地：</w:t>
            </w:r>
          </w:p>
        </w:tc>
      </w:tr>
      <w:tr w:rsidR="00B069C1" w:rsidTr="00F32DD5">
        <w:trPr>
          <w:trHeight w:val="933"/>
        </w:trPr>
        <w:tc>
          <w:tcPr>
            <w:tcW w:w="2992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时</w:t>
            </w:r>
          </w:p>
        </w:tc>
        <w:tc>
          <w:tcPr>
            <w:tcW w:w="5530" w:type="dxa"/>
            <w:vAlign w:val="center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总学时：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</w:t>
            </w:r>
          </w:p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理论课学时：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 </w:t>
            </w:r>
          </w:p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实践学时：</w:t>
            </w:r>
          </w:p>
        </w:tc>
      </w:tr>
      <w:tr w:rsidR="00B069C1" w:rsidTr="00F32DD5">
        <w:trPr>
          <w:trHeight w:val="317"/>
        </w:trPr>
        <w:tc>
          <w:tcPr>
            <w:tcW w:w="2992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分</w:t>
            </w:r>
          </w:p>
        </w:tc>
        <w:tc>
          <w:tcPr>
            <w:tcW w:w="5530" w:type="dxa"/>
            <w:vAlign w:val="center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317"/>
        </w:trPr>
        <w:tc>
          <w:tcPr>
            <w:tcW w:w="2992" w:type="dxa"/>
            <w:vMerge w:val="restart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日（上传教务系统截图）</w:t>
            </w:r>
          </w:p>
        </w:tc>
      </w:tr>
      <w:tr w:rsidR="00B069C1" w:rsidTr="00F32DD5">
        <w:trPr>
          <w:trHeight w:val="317"/>
        </w:trPr>
        <w:tc>
          <w:tcPr>
            <w:tcW w:w="2992" w:type="dxa"/>
            <w:vMerge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30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日（上传教务系统截图）</w:t>
            </w:r>
          </w:p>
        </w:tc>
      </w:tr>
      <w:tr w:rsidR="00B069C1" w:rsidTr="00F32DD5">
        <w:trPr>
          <w:trHeight w:val="326"/>
        </w:trPr>
        <w:tc>
          <w:tcPr>
            <w:tcW w:w="2992" w:type="dxa"/>
            <w:vAlign w:val="center"/>
          </w:tcPr>
          <w:p w:rsidR="00B069C1" w:rsidRDefault="00B069C1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 w:rsidR="00B069C1" w:rsidRDefault="00B069C1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B069C1" w:rsidRDefault="00B069C1" w:rsidP="00B069C1">
      <w:pPr>
        <w:spacing w:line="360" w:lineRule="exac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注：（教务系统</w:t>
      </w:r>
      <w:proofErr w:type="gramStart"/>
      <w:r>
        <w:rPr>
          <w:rFonts w:ascii="Times New Roman" w:eastAsia="仿宋_GB2312" w:hAnsi="Times New Roman"/>
          <w:sz w:val="22"/>
        </w:rPr>
        <w:t>截图须至少</w:t>
      </w:r>
      <w:proofErr w:type="gramEnd"/>
      <w:r>
        <w:rPr>
          <w:rFonts w:ascii="Times New Roman" w:eastAsia="仿宋_GB2312" w:hAnsi="Times New Roman"/>
          <w:sz w:val="22"/>
        </w:rPr>
        <w:t>包含课程编码、选课编码、开课时间、授课教师姓名等信息）</w:t>
      </w:r>
    </w:p>
    <w:p w:rsidR="00B069C1" w:rsidRDefault="00B069C1" w:rsidP="00B069C1">
      <w:pPr>
        <w:rPr>
          <w:rFonts w:ascii="Times New Roman" w:eastAsia="黑体" w:hAnsi="Times New Roman"/>
          <w:sz w:val="24"/>
        </w:rPr>
      </w:pPr>
    </w:p>
    <w:p w:rsidR="00B069C1" w:rsidRDefault="00B069C1" w:rsidP="00B069C1">
      <w:pPr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二、授课教师（教学团队）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B069C1" w:rsidTr="00F32DD5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B069C1" w:rsidRDefault="00B069C1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课程团队主要成员</w:t>
            </w:r>
          </w:p>
          <w:p w:rsidR="00B069C1" w:rsidRDefault="00B069C1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（序号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/>
                <w:sz w:val="24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>人之内）</w:t>
            </w:r>
          </w:p>
        </w:tc>
      </w:tr>
      <w:tr w:rsidR="00B069C1" w:rsidTr="00F32DD5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B069C1" w:rsidRDefault="00B069C1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B069C1" w:rsidRDefault="00B069C1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B069C1" w:rsidRDefault="00B069C1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B069C1" w:rsidRDefault="00B069C1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B069C1" w:rsidRDefault="00B069C1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B069C1" w:rsidRDefault="00B069C1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B069C1" w:rsidRDefault="00B069C1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B069C1" w:rsidRDefault="00B069C1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教学任务</w:t>
            </w:r>
          </w:p>
        </w:tc>
      </w:tr>
      <w:tr w:rsidR="00B069C1" w:rsidTr="00F32DD5">
        <w:trPr>
          <w:gridAfter w:val="1"/>
          <w:wAfter w:w="12" w:type="dxa"/>
          <w:trHeight w:val="90"/>
        </w:trPr>
        <w:tc>
          <w:tcPr>
            <w:tcW w:w="733" w:type="dxa"/>
          </w:tcPr>
          <w:p w:rsidR="00B069C1" w:rsidRDefault="00B069C1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734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0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3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2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gridAfter w:val="1"/>
          <w:wAfter w:w="12" w:type="dxa"/>
          <w:trHeight w:val="90"/>
        </w:trPr>
        <w:tc>
          <w:tcPr>
            <w:tcW w:w="733" w:type="dxa"/>
          </w:tcPr>
          <w:p w:rsidR="00B069C1" w:rsidRDefault="00B069C1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734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0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3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2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gridAfter w:val="1"/>
          <w:wAfter w:w="12" w:type="dxa"/>
          <w:trHeight w:val="90"/>
        </w:trPr>
        <w:tc>
          <w:tcPr>
            <w:tcW w:w="733" w:type="dxa"/>
          </w:tcPr>
          <w:p w:rsidR="00B069C1" w:rsidRDefault="00B069C1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734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0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3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2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gridAfter w:val="1"/>
          <w:wAfter w:w="12" w:type="dxa"/>
          <w:trHeight w:val="90"/>
        </w:trPr>
        <w:tc>
          <w:tcPr>
            <w:tcW w:w="733" w:type="dxa"/>
          </w:tcPr>
          <w:p w:rsidR="00B069C1" w:rsidRDefault="00B069C1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734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0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3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2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gridAfter w:val="1"/>
          <w:wAfter w:w="12" w:type="dxa"/>
          <w:trHeight w:val="90"/>
        </w:trPr>
        <w:tc>
          <w:tcPr>
            <w:tcW w:w="733" w:type="dxa"/>
          </w:tcPr>
          <w:p w:rsidR="00B069C1" w:rsidRDefault="00B069C1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734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0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3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2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069C1" w:rsidTr="00F32DD5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C1" w:rsidRDefault="00B069C1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授课教师（课程负责人）教学情况（</w:t>
            </w:r>
            <w:r>
              <w:rPr>
                <w:rFonts w:ascii="Times New Roman" w:eastAsia="仿宋_GB2312" w:hAnsi="Times New Roman"/>
                <w:sz w:val="24"/>
              </w:rPr>
              <w:t>300</w:t>
            </w:r>
            <w:r>
              <w:rPr>
                <w:rFonts w:ascii="Times New Roman" w:eastAsia="仿宋_GB2312" w:hAnsi="Times New Roman"/>
                <w:sz w:val="24"/>
              </w:rPr>
              <w:t>字以内）</w:t>
            </w:r>
          </w:p>
        </w:tc>
      </w:tr>
      <w:tr w:rsidR="00B069C1" w:rsidTr="00F32DD5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B069C1" w:rsidRDefault="00B069C1" w:rsidP="00F32DD5">
            <w:pPr>
              <w:spacing w:line="340" w:lineRule="atLeast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（教学经历：近</w:t>
            </w:r>
            <w:r>
              <w:rPr>
                <w:rFonts w:ascii="Times New Roman" w:eastAsia="仿宋_GB2312" w:hAnsi="Times New Roman"/>
                <w:sz w:val="24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>年来在承担学校教学任务、开展教学研究、获得教学奖励方面的情况）</w:t>
            </w:r>
          </w:p>
          <w:p w:rsidR="00B069C1" w:rsidRDefault="00B069C1" w:rsidP="00F32DD5">
            <w:pPr>
              <w:spacing w:line="340" w:lineRule="atLeast"/>
              <w:rPr>
                <w:rFonts w:ascii="Times New Roman" w:eastAsia="楷体" w:hAnsi="Times New Roman"/>
                <w:sz w:val="24"/>
              </w:rPr>
            </w:pPr>
          </w:p>
          <w:p w:rsidR="00B069C1" w:rsidRDefault="00B069C1" w:rsidP="00F32DD5">
            <w:pPr>
              <w:spacing w:line="340" w:lineRule="atLeast"/>
              <w:rPr>
                <w:rFonts w:ascii="Times New Roman" w:eastAsia="楷体" w:hAnsi="Times New Roman"/>
                <w:sz w:val="24"/>
              </w:rPr>
            </w:pPr>
          </w:p>
        </w:tc>
      </w:tr>
    </w:tbl>
    <w:p w:rsidR="00B069C1" w:rsidRDefault="00B069C1" w:rsidP="00B069C1">
      <w:pPr>
        <w:spacing w:line="340" w:lineRule="atLeast"/>
        <w:rPr>
          <w:rFonts w:ascii="Times New Roman" w:eastAsia="黑体" w:hAnsi="Times New Roman"/>
          <w:sz w:val="24"/>
        </w:rPr>
      </w:pPr>
    </w:p>
    <w:p w:rsidR="00B069C1" w:rsidRDefault="00B069C1" w:rsidP="00B069C1">
      <w:pPr>
        <w:spacing w:line="340" w:lineRule="atLeas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三、课程目标（</w:t>
      </w:r>
      <w:r>
        <w:rPr>
          <w:rFonts w:ascii="Times New Roman" w:eastAsia="黑体" w:hAnsi="Times New Roman"/>
          <w:sz w:val="24"/>
        </w:rPr>
        <w:t>300</w:t>
      </w:r>
      <w:r>
        <w:rPr>
          <w:rFonts w:ascii="Times New Roman" w:eastAsia="黑体" w:hAnsi="Times New Roman"/>
          <w:sz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069C1" w:rsidTr="00F32DD5">
        <w:trPr>
          <w:trHeight w:val="961"/>
        </w:trPr>
        <w:tc>
          <w:tcPr>
            <w:tcW w:w="8522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（结合本校办学定位、学生情况、专业人才培养要求，具体描述学习本课程后应该达到的知识、能力、素质目标。）</w:t>
            </w:r>
          </w:p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B069C1" w:rsidRDefault="00B069C1" w:rsidP="00B069C1">
      <w:pPr>
        <w:spacing w:line="340" w:lineRule="atLeast"/>
        <w:rPr>
          <w:rFonts w:ascii="Times New Roman" w:eastAsia="黑体" w:hAnsi="Times New Roman"/>
          <w:sz w:val="24"/>
        </w:rPr>
      </w:pPr>
    </w:p>
    <w:p w:rsidR="00B069C1" w:rsidRDefault="00B069C1" w:rsidP="00B069C1">
      <w:pPr>
        <w:spacing w:line="340" w:lineRule="atLeas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四、课程</w:t>
      </w:r>
      <w:proofErr w:type="gramStart"/>
      <w:r>
        <w:rPr>
          <w:rFonts w:ascii="Times New Roman" w:eastAsia="黑体" w:hAnsi="Times New Roman"/>
          <w:sz w:val="24"/>
        </w:rPr>
        <w:t>思政实施</w:t>
      </w:r>
      <w:proofErr w:type="gramEnd"/>
      <w:r>
        <w:rPr>
          <w:rFonts w:ascii="Times New Roman" w:eastAsia="黑体" w:hAnsi="Times New Roman"/>
          <w:sz w:val="24"/>
        </w:rPr>
        <w:t>情况（</w:t>
      </w:r>
      <w:r>
        <w:rPr>
          <w:rFonts w:ascii="Times New Roman" w:eastAsia="黑体" w:hAnsi="Times New Roman"/>
          <w:sz w:val="24"/>
        </w:rPr>
        <w:t>300</w:t>
      </w:r>
      <w:r>
        <w:rPr>
          <w:rFonts w:ascii="Times New Roman" w:eastAsia="黑体" w:hAnsi="Times New Roman"/>
          <w:sz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069C1" w:rsidTr="00F32DD5">
        <w:trPr>
          <w:trHeight w:val="961"/>
        </w:trPr>
        <w:tc>
          <w:tcPr>
            <w:tcW w:w="8522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B069C1" w:rsidRDefault="00B069C1" w:rsidP="00B069C1">
      <w:pPr>
        <w:spacing w:line="340" w:lineRule="atLeast"/>
        <w:rPr>
          <w:rFonts w:ascii="Times New Roman" w:eastAsia="黑体" w:hAnsi="Times New Roman"/>
          <w:sz w:val="24"/>
        </w:rPr>
      </w:pPr>
    </w:p>
    <w:p w:rsidR="00B069C1" w:rsidRDefault="00B069C1" w:rsidP="00B069C1">
      <w:pPr>
        <w:spacing w:line="340" w:lineRule="atLeas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五、课程建设及应用情况（</w:t>
      </w:r>
      <w:r>
        <w:rPr>
          <w:rFonts w:ascii="Times New Roman" w:eastAsia="黑体" w:hAnsi="Times New Roman"/>
          <w:sz w:val="24"/>
        </w:rPr>
        <w:t>1500</w:t>
      </w:r>
      <w:r>
        <w:rPr>
          <w:rFonts w:ascii="Times New Roman" w:eastAsia="黑体" w:hAnsi="Times New Roman"/>
          <w:sz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069C1" w:rsidTr="00F32DD5">
        <w:tc>
          <w:tcPr>
            <w:tcW w:w="8522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六、课程特色与创新（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Times New Roman" w:eastAsia="黑体" w:hAnsi="Times New Roman"/>
          <w:sz w:val="24"/>
          <w:szCs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069C1" w:rsidTr="00F32DD5">
        <w:tc>
          <w:tcPr>
            <w:tcW w:w="8522" w:type="dxa"/>
          </w:tcPr>
          <w:p w:rsidR="00B069C1" w:rsidRDefault="00B069C1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（概述本课程的特色及教学改革创新点。）</w:t>
            </w:r>
          </w:p>
          <w:p w:rsidR="00B069C1" w:rsidRDefault="00B069C1" w:rsidP="00F32DD5">
            <w:pPr>
              <w:spacing w:line="340" w:lineRule="atLeast"/>
              <w:rPr>
                <w:rFonts w:ascii="Times New Roman" w:hAnsi="Times New Roman"/>
                <w:sz w:val="24"/>
              </w:rPr>
            </w:pPr>
          </w:p>
          <w:p w:rsidR="00B069C1" w:rsidRDefault="00B069C1" w:rsidP="00F32DD5">
            <w:pPr>
              <w:spacing w:line="340" w:lineRule="atLeast"/>
              <w:rPr>
                <w:rFonts w:ascii="Times New Roman" w:hAnsi="Times New Roman"/>
                <w:sz w:val="24"/>
              </w:rPr>
            </w:pPr>
          </w:p>
          <w:p w:rsidR="00B069C1" w:rsidRDefault="00B069C1" w:rsidP="00F32DD5">
            <w:pPr>
              <w:spacing w:line="340" w:lineRule="atLeast"/>
              <w:rPr>
                <w:rFonts w:ascii="Times New Roman" w:hAnsi="Times New Roman"/>
                <w:sz w:val="24"/>
              </w:rPr>
            </w:pPr>
          </w:p>
          <w:p w:rsidR="00B069C1" w:rsidRDefault="00B069C1" w:rsidP="00F32DD5">
            <w:pPr>
              <w:spacing w:line="340" w:lineRule="atLeast"/>
              <w:rPr>
                <w:rFonts w:ascii="Times New Roman" w:hAnsi="Times New Roman"/>
                <w:sz w:val="24"/>
              </w:rPr>
            </w:pPr>
          </w:p>
          <w:p w:rsidR="00B069C1" w:rsidRDefault="00B069C1" w:rsidP="00F32DD5">
            <w:pPr>
              <w:spacing w:line="340" w:lineRule="atLeast"/>
              <w:rPr>
                <w:rFonts w:ascii="Times New Roman" w:hAnsi="Times New Roman"/>
                <w:sz w:val="24"/>
              </w:rPr>
            </w:pPr>
          </w:p>
        </w:tc>
      </w:tr>
    </w:tbl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七、课程建设计划（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Times New Roman" w:eastAsia="黑体" w:hAnsi="Times New Roman"/>
          <w:sz w:val="24"/>
          <w:szCs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069C1" w:rsidTr="00F32DD5">
        <w:tc>
          <w:tcPr>
            <w:tcW w:w="8522" w:type="dxa"/>
          </w:tcPr>
          <w:p w:rsidR="00B069C1" w:rsidRDefault="00B069C1" w:rsidP="00F32DD5">
            <w:pPr>
              <w:spacing w:line="3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（今后五年课程的持续建设计划、需要进一步解决的问题，改革方向和改进措施等。）</w:t>
            </w:r>
          </w:p>
          <w:p w:rsidR="00B069C1" w:rsidRDefault="00B069C1" w:rsidP="00F32DD5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069C1" w:rsidRDefault="00B069C1" w:rsidP="00F32DD5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069C1" w:rsidRDefault="00B069C1" w:rsidP="00F32DD5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069C1" w:rsidRDefault="00B069C1" w:rsidP="00F32DD5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八、附件材料清单（线上一流课程不需要提供附件材料）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069C1" w:rsidTr="00F32DD5">
        <w:trPr>
          <w:trHeight w:val="10155"/>
        </w:trPr>
        <w:tc>
          <w:tcPr>
            <w:tcW w:w="8522" w:type="dxa"/>
          </w:tcPr>
          <w:p w:rsidR="00B069C1" w:rsidRDefault="00B069C1" w:rsidP="00F32DD5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课程负责人的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分钟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说课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视频（必须提供）</w:t>
            </w:r>
          </w:p>
          <w:p w:rsidR="00B069C1" w:rsidRDefault="00B069C1" w:rsidP="00F32DD5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[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含课程概述、教学设计思路、教学环境（课堂或线上或实践）、教学方法、创新特色、教学效果评价与比较等。技术要求：分辨率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格式，图像清晰稳定，声音清楚。视频中标注出镜人姓名、单位，课程负责人出镜时间不得少于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分钟。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]</w:t>
            </w:r>
          </w:p>
          <w:p w:rsidR="00B069C1" w:rsidRDefault="00B069C1" w:rsidP="00F32DD5">
            <w:pPr>
              <w:pStyle w:val="Style2"/>
              <w:numPr>
                <w:ilvl w:val="0"/>
                <w:numId w:val="1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教学设计样例说明（必须提供）</w:t>
            </w:r>
          </w:p>
          <w:p w:rsidR="00B069C1" w:rsidRDefault="00B069C1" w:rsidP="00F32DD5">
            <w:pPr>
              <w:pStyle w:val="Style2"/>
              <w:adjustRightInd w:val="0"/>
              <w:snapToGrid w:val="0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B069C1" w:rsidRDefault="00B069C1" w:rsidP="00F32DD5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最近一学期的教学日历（必须提供）</w:t>
            </w:r>
          </w:p>
          <w:p w:rsidR="00B069C1" w:rsidRDefault="00B069C1" w:rsidP="00F32DD5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B069C1" w:rsidRDefault="00B069C1" w:rsidP="00F32DD5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 w:rsidR="00B069C1" w:rsidRDefault="00B069C1" w:rsidP="00F32DD5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B069C1" w:rsidRDefault="00B069C1" w:rsidP="00F32DD5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 w:rsidR="00B069C1" w:rsidRDefault="00B069C1" w:rsidP="00F32DD5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B069C1" w:rsidRDefault="00B069C1" w:rsidP="00F32DD5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最近两学期的学生在线学习数据（仅混合式课程必须提供）</w:t>
            </w:r>
          </w:p>
          <w:p w:rsidR="00B069C1" w:rsidRDefault="00B069C1" w:rsidP="00F32DD5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B069C1" w:rsidRDefault="00B069C1" w:rsidP="00F32DD5">
            <w:pPr>
              <w:pStyle w:val="Style2"/>
              <w:numPr>
                <w:ilvl w:val="0"/>
                <w:numId w:val="1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B069C1" w:rsidRDefault="00B069C1" w:rsidP="00F32DD5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（课程负责人签字。）</w:t>
            </w:r>
          </w:p>
          <w:p w:rsidR="00B069C1" w:rsidRDefault="00B069C1" w:rsidP="00F32DD5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 w:rsidR="00B069C1" w:rsidRDefault="00B069C1" w:rsidP="00F32DD5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B069C1" w:rsidRDefault="00B069C1" w:rsidP="00F32DD5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最近一次学校对课堂教学评价（选择性提供）</w:t>
            </w:r>
          </w:p>
          <w:p w:rsidR="00B069C1" w:rsidRDefault="00B069C1" w:rsidP="00F32DD5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B069C1" w:rsidRDefault="00B069C1" w:rsidP="00F32DD5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教学（课堂或实践）实录视频（选择性提供）</w:t>
            </w:r>
          </w:p>
          <w:p w:rsidR="00B069C1" w:rsidRDefault="00B069C1" w:rsidP="00F32DD5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（完整的一节课堂实录，至少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分钟，技术要求：分辨率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格式，图像清晰稳定，声音清楚。教师必须出镜，视频中需标注教师姓名、单位；要有学生的镜头，并须告知学生可能出现在视频中，此视频会公开。）</w:t>
            </w:r>
          </w:p>
          <w:p w:rsidR="00B069C1" w:rsidRDefault="00B069C1" w:rsidP="00F32DD5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其他材料，不超过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份（选择性提供）</w:t>
            </w:r>
          </w:p>
          <w:p w:rsidR="00B069C1" w:rsidRDefault="00B069C1" w:rsidP="00F32DD5">
            <w:pPr>
              <w:spacing w:line="340" w:lineRule="atLeast"/>
              <w:ind w:firstLineChars="200" w:firstLine="482"/>
              <w:rPr>
                <w:rFonts w:ascii="Times New Roman" w:eastAsia="仿宋_GB2312" w:hAnsi="Times New Roman"/>
                <w:b/>
                <w:bCs/>
                <w:w w:val="95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以上材料均可能在网上公开，</w:t>
            </w:r>
            <w:proofErr w:type="gramStart"/>
            <w:r>
              <w:rPr>
                <w:rFonts w:ascii="Times New Roman" w:eastAsia="仿宋_GB2312" w:hAnsi="Times New Roman"/>
                <w:b/>
                <w:bCs/>
                <w:sz w:val="24"/>
              </w:rPr>
              <w:t>请严格</w:t>
            </w:r>
            <w:proofErr w:type="gramEnd"/>
            <w:r>
              <w:rPr>
                <w:rFonts w:ascii="Times New Roman" w:eastAsia="仿宋_GB2312" w:hAnsi="Times New Roman"/>
                <w:b/>
                <w:bCs/>
                <w:sz w:val="24"/>
              </w:rPr>
              <w:t>审查，确保不违反有关法律及保密规定。</w:t>
            </w:r>
          </w:p>
        </w:tc>
      </w:tr>
    </w:tbl>
    <w:p w:rsidR="00B069C1" w:rsidRDefault="00B069C1" w:rsidP="00B069C1">
      <w:pPr>
        <w:pStyle w:val="Style2"/>
        <w:adjustRightInd w:val="0"/>
        <w:snapToGrid w:val="0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B069C1" w:rsidRDefault="00B069C1" w:rsidP="00B069C1">
      <w:pPr>
        <w:pStyle w:val="Style2"/>
        <w:adjustRightInd w:val="0"/>
        <w:snapToGrid w:val="0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九、课程负责人承诺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069C1" w:rsidTr="00F32DD5">
        <w:trPr>
          <w:trHeight w:val="1920"/>
        </w:trPr>
        <w:tc>
          <w:tcPr>
            <w:tcW w:w="8522" w:type="dxa"/>
          </w:tcPr>
          <w:p w:rsidR="00B069C1" w:rsidRDefault="00B069C1" w:rsidP="00F32DD5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B069C1" w:rsidRDefault="00B069C1" w:rsidP="00F32DD5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本人已认真填写并检查以上材料，保证内容真实有效，保证课程资源知识产权清晰、无侵权使用的情况，课程资源内容不存在政治性、思想性、科学性和规范性问题。</w:t>
            </w:r>
          </w:p>
          <w:p w:rsidR="00B069C1" w:rsidRDefault="00B069C1" w:rsidP="00F32DD5">
            <w:pPr>
              <w:wordWrap w:val="0"/>
              <w:adjustRightInd w:val="0"/>
              <w:snapToGrid w:val="0"/>
              <w:spacing w:line="300" w:lineRule="exac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课程负责人（签字）：</w:t>
            </w:r>
          </w:p>
          <w:p w:rsidR="00B069C1" w:rsidRDefault="00B069C1" w:rsidP="00F32DD5">
            <w:pPr>
              <w:wordWrap w:val="0"/>
              <w:adjustRightInd w:val="0"/>
              <w:snapToGrid w:val="0"/>
              <w:spacing w:line="300" w:lineRule="exac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十、</w:t>
      </w:r>
      <w:proofErr w:type="gramStart"/>
      <w:r>
        <w:rPr>
          <w:rFonts w:ascii="Times New Roman" w:eastAsia="黑体" w:hAnsi="Times New Roman"/>
          <w:sz w:val="24"/>
          <w:szCs w:val="24"/>
        </w:rPr>
        <w:t>学校教指委</w:t>
      </w:r>
      <w:proofErr w:type="gramEnd"/>
      <w:r>
        <w:rPr>
          <w:rFonts w:ascii="Times New Roman" w:eastAsia="黑体" w:hAnsi="Times New Roman"/>
          <w:sz w:val="24"/>
          <w:szCs w:val="24"/>
        </w:rPr>
        <w:t>或学术委员会课程评价意见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069C1" w:rsidTr="00F32DD5">
        <w:trPr>
          <w:trHeight w:val="90"/>
        </w:trPr>
        <w:tc>
          <w:tcPr>
            <w:tcW w:w="8522" w:type="dxa"/>
          </w:tcPr>
          <w:p w:rsidR="00B069C1" w:rsidRDefault="00B069C1" w:rsidP="00F32DD5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069C1" w:rsidRDefault="00B069C1" w:rsidP="00F32DD5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069C1" w:rsidRDefault="00B069C1" w:rsidP="00F32DD5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069C1" w:rsidRDefault="00B069C1" w:rsidP="00F32DD5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069C1" w:rsidRDefault="00B069C1" w:rsidP="00F32DD5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069C1" w:rsidRDefault="00B069C1" w:rsidP="00F32DD5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069C1" w:rsidRDefault="00B069C1" w:rsidP="00F32DD5">
            <w:pPr>
              <w:pStyle w:val="Style2"/>
              <w:spacing w:line="340" w:lineRule="atLeast"/>
              <w:ind w:rightChars="1500" w:right="3150"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069C1" w:rsidRDefault="00B069C1" w:rsidP="00F32DD5">
            <w:pPr>
              <w:pStyle w:val="Style2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负责人（签字）：</w:t>
            </w:r>
          </w:p>
          <w:p w:rsidR="00B069C1" w:rsidRDefault="00B069C1" w:rsidP="00F32DD5">
            <w:pPr>
              <w:pStyle w:val="Style2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B069C1" w:rsidRDefault="00B069C1" w:rsidP="00F32DD5">
            <w:pPr>
              <w:pStyle w:val="Style2"/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十一、学校审查意见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069C1" w:rsidTr="00F32DD5">
        <w:tc>
          <w:tcPr>
            <w:tcW w:w="8522" w:type="dxa"/>
          </w:tcPr>
          <w:p w:rsidR="00B069C1" w:rsidRDefault="00B069C1" w:rsidP="00F32DD5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069C1" w:rsidRDefault="00B069C1" w:rsidP="00F32DD5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该课程内容及上传的申报材料无危害国家安全、涉密及其他不适宜公开传播的内容，思想导向正确，不存在政治性、思想性问题。</w:t>
            </w:r>
          </w:p>
          <w:p w:rsidR="00B069C1" w:rsidRDefault="00B069C1" w:rsidP="00F32DD5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B069C1" w:rsidRDefault="00B069C1" w:rsidP="00F32DD5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069C1" w:rsidRDefault="00B069C1" w:rsidP="00F32DD5">
            <w:pPr>
              <w:pStyle w:val="Style2"/>
              <w:wordWrap w:val="0"/>
              <w:spacing w:line="400" w:lineRule="exact"/>
              <w:ind w:rightChars="1200" w:right="252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学校党委（盖章）</w:t>
            </w:r>
          </w:p>
          <w:p w:rsidR="00B069C1" w:rsidRDefault="00B069C1" w:rsidP="00F32DD5">
            <w:pPr>
              <w:pStyle w:val="Style2"/>
              <w:spacing w:line="400" w:lineRule="exact"/>
              <w:ind w:rightChars="1200" w:right="252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B069C1" w:rsidRDefault="00B069C1" w:rsidP="00F32DD5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9C1" w:rsidRDefault="00B069C1" w:rsidP="00B069C1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十二、申报学校承诺意见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069C1" w:rsidTr="00F32DD5">
        <w:trPr>
          <w:trHeight w:val="3922"/>
        </w:trPr>
        <w:tc>
          <w:tcPr>
            <w:tcW w:w="8522" w:type="dxa"/>
          </w:tcPr>
          <w:p w:rsidR="00B069C1" w:rsidRDefault="00B069C1" w:rsidP="00F32DD5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学校对课程有关信息及课程负责人填报的内容进行了核实，保证真实性。经对该课程评审评价，择优申报推荐。</w:t>
            </w:r>
          </w:p>
          <w:p w:rsidR="00B069C1" w:rsidRDefault="00B069C1" w:rsidP="00F32DD5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该课程如果被认定为</w:t>
            </w:r>
            <w:r>
              <w:rPr>
                <w:rFonts w:ascii="Times New Roman" w:eastAsia="仿宋_GB2312" w:hAnsi="Times New Roman"/>
                <w:sz w:val="24"/>
              </w:rPr>
              <w:t>“</w:t>
            </w:r>
            <w:r>
              <w:rPr>
                <w:rFonts w:ascii="Times New Roman" w:eastAsia="仿宋_GB2312" w:hAnsi="Times New Roman"/>
                <w:sz w:val="24"/>
              </w:rPr>
              <w:t>省级一流本科课程</w:t>
            </w:r>
            <w:r>
              <w:rPr>
                <w:rFonts w:ascii="Times New Roman" w:eastAsia="仿宋_GB2312" w:hAnsi="Times New Roman"/>
                <w:sz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</w:rPr>
              <w:t>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:rsidR="00B069C1" w:rsidRDefault="00B069C1" w:rsidP="00F32DD5">
            <w:pPr>
              <w:spacing w:line="400" w:lineRule="exact"/>
              <w:ind w:right="1680"/>
              <w:rPr>
                <w:rFonts w:ascii="Times New Roman" w:eastAsia="仿宋_GB2312" w:hAnsi="Times New Roman"/>
                <w:sz w:val="24"/>
              </w:rPr>
            </w:pPr>
          </w:p>
          <w:p w:rsidR="00B069C1" w:rsidRDefault="00B069C1" w:rsidP="00F32DD5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主管校领导签字：</w:t>
            </w:r>
          </w:p>
          <w:p w:rsidR="00B069C1" w:rsidRDefault="00B069C1" w:rsidP="00F32DD5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（学校公章）</w:t>
            </w:r>
          </w:p>
          <w:p w:rsidR="00B069C1" w:rsidRDefault="00B069C1" w:rsidP="00F32DD5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E242E0" w:rsidRDefault="00E242E0" w:rsidP="00B069C1"/>
    <w:sectPr w:rsidR="00E24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C1"/>
    <w:rsid w:val="00B069C1"/>
    <w:rsid w:val="00E2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0DE52-B001-4114-8181-8F7E4AC6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9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34"/>
    <w:qFormat/>
    <w:rsid w:val="00B069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546</Words>
  <Characters>3116</Characters>
  <Application>Microsoft Office Word</Application>
  <DocSecurity>0</DocSecurity>
  <Lines>25</Lines>
  <Paragraphs>7</Paragraphs>
  <ScaleCrop>false</ScaleCrop>
  <Company>地球联邦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罗建林</dc:creator>
  <cp:keywords/>
  <dc:description/>
  <cp:lastModifiedBy>罗建林</cp:lastModifiedBy>
  <cp:revision>1</cp:revision>
  <dcterms:created xsi:type="dcterms:W3CDTF">2022-06-07T02:23:00Z</dcterms:created>
  <dcterms:modified xsi:type="dcterms:W3CDTF">2022-06-07T02:27:00Z</dcterms:modified>
</cp:coreProperties>
</file>