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3"/>
        <w:spacing w:before="219"/>
        <w:ind w:left="551"/>
      </w:pPr>
      <w:r>
        <w:rPr>
          <w:w w:val="95"/>
        </w:rPr>
        <w:t>附件</w:t>
      </w:r>
    </w:p>
    <w:p>
      <w:pPr>
        <w:pStyle w:val="2"/>
        <w:ind w:right="1995" w:firstLine="0"/>
        <w:jc w:val="center"/>
      </w:pPr>
      <w:r>
        <w:t>教育评价改革典型案例推荐表</w:t>
      </w: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21"/>
        </w:rPr>
      </w:pPr>
    </w:p>
    <w:p>
      <w:pPr>
        <w:pStyle w:val="3"/>
        <w:tabs>
          <w:tab w:val="left" w:pos="4551"/>
        </w:tabs>
        <w:spacing w:before="55"/>
        <w:ind w:left="551"/>
      </w:pPr>
      <w:r>
        <w:t>案例单位：</w:t>
      </w:r>
      <w:r>
        <w:tab/>
      </w:r>
      <w:r>
        <w:t>联系人及电话：</w:t>
      </w:r>
    </w:p>
    <w:p>
      <w:pPr>
        <w:pStyle w:val="3"/>
        <w:spacing w:before="8"/>
        <w:rPr>
          <w:sz w:val="8"/>
        </w:rPr>
      </w:pPr>
    </w:p>
    <w:tbl>
      <w:tblPr>
        <w:tblStyle w:val="4"/>
        <w:tblW w:w="0" w:type="auto"/>
        <w:tblInd w:w="3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7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681" w:type="dxa"/>
          </w:tcPr>
          <w:p>
            <w:pPr>
              <w:pStyle w:val="8"/>
              <w:spacing w:before="7"/>
              <w:rPr>
                <w:sz w:val="29"/>
              </w:rPr>
            </w:pPr>
          </w:p>
          <w:p>
            <w:pPr>
              <w:pStyle w:val="8"/>
              <w:ind w:right="190"/>
              <w:jc w:val="right"/>
              <w:rPr>
                <w:sz w:val="32"/>
              </w:rPr>
            </w:pPr>
            <w:r>
              <w:rPr>
                <w:sz w:val="32"/>
              </w:rPr>
              <w:t>案例名称</w:t>
            </w:r>
          </w:p>
        </w:tc>
        <w:tc>
          <w:tcPr>
            <w:tcW w:w="7635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1681" w:type="dxa"/>
          </w:tcPr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spacing w:before="5"/>
              <w:rPr>
                <w:sz w:val="32"/>
              </w:rPr>
            </w:pPr>
          </w:p>
          <w:p>
            <w:pPr>
              <w:pStyle w:val="8"/>
              <w:ind w:right="190"/>
              <w:jc w:val="right"/>
              <w:rPr>
                <w:sz w:val="32"/>
              </w:rPr>
            </w:pPr>
            <w:r>
              <w:rPr>
                <w:sz w:val="32"/>
              </w:rPr>
              <w:t>案例简介</w:t>
            </w:r>
          </w:p>
        </w:tc>
        <w:tc>
          <w:tcPr>
            <w:tcW w:w="7635" w:type="dxa"/>
          </w:tcPr>
          <w:p>
            <w:pPr>
              <w:pStyle w:val="8"/>
              <w:spacing w:before="137"/>
              <w:ind w:left="107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rFonts w:ascii="Times New Roman" w:eastAsia="Times New Roman"/>
                <w:sz w:val="28"/>
              </w:rPr>
              <w:t>300</w:t>
            </w:r>
            <w:r>
              <w:rPr>
                <w:rFonts w:ascii="Times New Roman" w:eastAsia="Times New Roman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7" w:hRule="atLeast"/>
        </w:trPr>
        <w:tc>
          <w:tcPr>
            <w:tcW w:w="1681" w:type="dxa"/>
          </w:tcPr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23"/>
              </w:rPr>
            </w:pPr>
          </w:p>
          <w:p>
            <w:pPr>
              <w:pStyle w:val="8"/>
              <w:ind w:right="190"/>
              <w:jc w:val="right"/>
              <w:rPr>
                <w:sz w:val="32"/>
              </w:rPr>
            </w:pPr>
            <w:r>
              <w:rPr>
                <w:sz w:val="32"/>
              </w:rPr>
              <w:t>案例内容</w:t>
            </w:r>
          </w:p>
        </w:tc>
        <w:tc>
          <w:tcPr>
            <w:tcW w:w="7635" w:type="dxa"/>
          </w:tcPr>
          <w:p>
            <w:pPr>
              <w:pStyle w:val="8"/>
              <w:spacing w:before="137"/>
              <w:ind w:left="107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rFonts w:ascii="Times New Roman" w:eastAsia="Times New Roman"/>
                <w:sz w:val="28"/>
              </w:rPr>
              <w:t>2500</w:t>
            </w:r>
            <w:r>
              <w:rPr>
                <w:rFonts w:ascii="Times New Roman" w:eastAsia="Times New Roman"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字以内，如不够，可另附页）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spacing w:before="230"/>
        <w:ind w:left="0" w:right="447" w:firstLine="0"/>
        <w:jc w:val="right"/>
        <w:rPr>
          <w:sz w:val="28"/>
        </w:rPr>
      </w:pPr>
      <w:bookmarkStart w:id="0" w:name="_GoBack"/>
      <w:bookmarkEnd w:id="0"/>
    </w:p>
    <w:sectPr>
      <w:pgSz w:w="11910" w:h="16840"/>
      <w:pgMar w:top="1580" w:right="10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5F9A7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6"/>
      <w:ind w:left="2095" w:right="1351" w:hanging="660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2023-04-04T08:06:00Z</dcterms:created>
  <dc:creator>jyt</dc:creator>
  <cp:lastModifiedBy>徐燕</cp:lastModifiedBy>
  <dcterms:modified xsi:type="dcterms:W3CDTF">2023-04-04T08:07:24Z</dcterms:modified>
  <dc:title>浙江省教育厅办公室关于征集第三批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2052-11.8.2.10912</vt:lpwstr>
  </property>
  <property fmtid="{D5CDD505-2E9C-101B-9397-08002B2CF9AE}" pid="6" name="ICV">
    <vt:lpwstr>31642E279F4548F1821E6D72B4E6EFD5</vt:lpwstr>
  </property>
</Properties>
</file>