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AA41">
      <w:pPr>
        <w:pStyle w:val="6"/>
        <w:tabs>
          <w:tab w:val="left" w:pos="4464"/>
        </w:tabs>
        <w:spacing w:line="560" w:lineRule="exact"/>
        <w:ind w:left="0" w:leftChars="0" w:firstLine="0" w:firstLineChars="0"/>
        <w:jc w:val="both"/>
        <w:rPr>
          <w:rFonts w:hint="eastAsia" w:ascii="方正小标宋简体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8"/>
          <w:szCs w:val="28"/>
          <w:lang w:val="en-US" w:eastAsia="zh-CN"/>
        </w:rPr>
        <w:t>附件7：</w:t>
      </w:r>
    </w:p>
    <w:p w14:paraId="41C43A3C">
      <w:pPr>
        <w:pStyle w:val="6"/>
        <w:tabs>
          <w:tab w:val="left" w:pos="4464"/>
        </w:tabs>
        <w:spacing w:line="560" w:lineRule="exact"/>
        <w:ind w:firstLine="640" w:firstLineChars="200"/>
        <w:jc w:val="both"/>
        <w:rPr>
          <w:rFonts w:ascii="方正小标宋简体" w:hAnsi="方正小标宋简体" w:eastAsia="方正小标宋简体" w:cs="方正小标宋简体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浙江师范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大学行知学院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eastAsia="zh-CN" w:bidi="zh-CN"/>
        </w:rPr>
        <w:t>“挑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战杯”大学生课外学术科技作品竞赛红色专项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作品汇总表</w:t>
      </w:r>
    </w:p>
    <w:p w14:paraId="2F86AEF2">
      <w:pPr>
        <w:pStyle w:val="6"/>
        <w:tabs>
          <w:tab w:val="left" w:pos="4464"/>
        </w:tabs>
        <w:spacing w:line="560" w:lineRule="exact"/>
        <w:ind w:firstLine="0"/>
        <w:jc w:val="both"/>
        <w:rPr>
          <w:rFonts w:ascii="Times New Roman Regular" w:hAnsi="Times New Roman Regular" w:eastAsia="仿宋_GB2312" w:cs="Times New Roman Regular"/>
          <w:sz w:val="44"/>
          <w:szCs w:val="44"/>
          <w:lang w:val="en-US" w:eastAsia="zh-CN"/>
        </w:rPr>
      </w:pPr>
      <w:r>
        <w:rPr>
          <w:rFonts w:ascii="Times New Roman Regular" w:hAnsi="Times New Roman Regular" w:eastAsia="仿宋_GB2312" w:cs="Times New Roman Regular"/>
          <w:sz w:val="28"/>
          <w:szCs w:val="28"/>
          <w:lang w:val="en-US" w:eastAsia="zh-Hans"/>
        </w:rPr>
        <w:t>报送单位</w:t>
      </w:r>
      <w:r>
        <w:rPr>
          <w:rFonts w:ascii="Times New Roman Regular" w:hAnsi="Times New Roman Regular" w:eastAsia="仿宋_GB2312" w:cs="Times New Roman Regular"/>
          <w:sz w:val="28"/>
          <w:szCs w:val="28"/>
          <w:lang w:eastAsia="zh-Hans"/>
        </w:rPr>
        <w:t>（</w:t>
      </w:r>
      <w:r>
        <w:rPr>
          <w:rFonts w:ascii="Times New Roman Regular" w:hAnsi="Times New Roman Regular" w:eastAsia="仿宋_GB2312" w:cs="Times New Roman Regular"/>
          <w:sz w:val="28"/>
          <w:szCs w:val="28"/>
          <w:lang w:val="en-US" w:eastAsia="zh-Hans"/>
        </w:rPr>
        <w:t>盖章</w:t>
      </w:r>
      <w:r>
        <w:rPr>
          <w:rFonts w:ascii="Times New Roman Regular" w:hAnsi="Times New Roman Regular" w:eastAsia="仿宋_GB2312" w:cs="Times New Roman Regular"/>
          <w:sz w:val="28"/>
          <w:szCs w:val="28"/>
          <w:lang w:eastAsia="zh-Hans"/>
        </w:rPr>
        <w:t>）：</w:t>
      </w: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19"/>
        <w:gridCol w:w="4252"/>
        <w:gridCol w:w="2204"/>
        <w:gridCol w:w="4048"/>
      </w:tblGrid>
      <w:tr w14:paraId="3D30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2DD9F860"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序号</w:t>
            </w:r>
          </w:p>
        </w:tc>
        <w:tc>
          <w:tcPr>
            <w:tcW w:w="2119" w:type="dxa"/>
            <w:vAlign w:val="center"/>
          </w:tcPr>
          <w:p w14:paraId="445FE7C9"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作品名称</w:t>
            </w:r>
          </w:p>
        </w:tc>
        <w:tc>
          <w:tcPr>
            <w:tcW w:w="4252" w:type="dxa"/>
            <w:vAlign w:val="center"/>
          </w:tcPr>
          <w:p w14:paraId="6ACD71EF"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作者</w:t>
            </w:r>
          </w:p>
        </w:tc>
        <w:tc>
          <w:tcPr>
            <w:tcW w:w="2204" w:type="dxa"/>
            <w:vAlign w:val="center"/>
          </w:tcPr>
          <w:p w14:paraId="3073714E"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作品类型</w:t>
            </w:r>
          </w:p>
        </w:tc>
        <w:tc>
          <w:tcPr>
            <w:tcW w:w="4048" w:type="dxa"/>
            <w:vAlign w:val="center"/>
          </w:tcPr>
          <w:p w14:paraId="0C1230B6"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备注</w:t>
            </w:r>
          </w:p>
        </w:tc>
      </w:tr>
      <w:tr w14:paraId="63EB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669D7881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733B324B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66873CD3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0407B5D4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436125DB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</w:tr>
      <w:tr w14:paraId="6AB5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2AE4FF9A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4992F5C5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658D49D8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3837082A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5CB2F6F6"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</w:tr>
      <w:tr w14:paraId="78BE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0400924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22D5DC06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5E1B2D1B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1EACD9FE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30592E6D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 w14:paraId="5F9D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2E5B2A6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216ABA3F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17960C1A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68529CA5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0F402B2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 w14:paraId="67CC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4ABE4621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161528D1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28CC338D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06F2CC67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284C6477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 w14:paraId="6539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 w14:paraId="15D7DD5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 w14:paraId="77F90B44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 w14:paraId="0392F42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 w14:paraId="2E838942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 w14:paraId="784F81C4"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</w:tbl>
    <w:p w14:paraId="6FA08FA4">
      <w:pPr>
        <w:pStyle w:val="6"/>
        <w:tabs>
          <w:tab w:val="left" w:pos="1518"/>
        </w:tabs>
        <w:spacing w:line="560" w:lineRule="exact"/>
        <w:ind w:firstLine="0"/>
        <w:jc w:val="both"/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</w:pPr>
    </w:p>
    <w:p w14:paraId="40AEC05F"/>
    <w:sectPr>
      <w:pgSz w:w="16840" w:h="11900" w:orient="landscape"/>
      <w:pgMar w:top="1770" w:right="1372" w:bottom="1754" w:left="1780" w:header="944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B091DDD-7AF6-42D6-A185-46D5D5CDF4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D07E06-0749-4AB1-B87E-DBAFCB87356D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717D0CC9-4962-41DB-B78C-027FCC794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ExYjQyNzdiNTU0MzYxZmY3NjRjMmI1NWJhYTkifQ=="/>
  </w:docVars>
  <w:rsids>
    <w:rsidRoot w:val="0EEE75E3"/>
    <w:rsid w:val="00B54B06"/>
    <w:rsid w:val="0EEE75E3"/>
    <w:rsid w:val="4CDC5468"/>
    <w:rsid w:val="55E45819"/>
    <w:rsid w:val="6255759A"/>
    <w:rsid w:val="640B0B7B"/>
    <w:rsid w:val="7DF01E97"/>
    <w:rsid w:val="7E0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2021-02-19T03:49:00Z</dcterms:created>
  <dc:creator>魏超</dc:creator>
  <cp:lastModifiedBy>扎西德勒</cp:lastModifiedBy>
  <dcterms:modified xsi:type="dcterms:W3CDTF">2024-10-11T08:53:46Z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70A8ECBE7BE640B4BC9097600E4C6DE0_13</vt:lpwstr>
  </property>
</Properties>
</file>