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浙江省独立学院</w:t>
      </w:r>
      <w:r>
        <w:rPr>
          <w:rFonts w:hint="eastAsia"/>
          <w:sz w:val="30"/>
          <w:szCs w:val="30"/>
        </w:rPr>
        <w:t>优秀教学管理人员推荐表</w:t>
      </w:r>
    </w:p>
    <w:p/>
    <w:tbl>
      <w:tblPr>
        <w:tblStyle w:val="4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93"/>
        <w:gridCol w:w="793"/>
        <w:gridCol w:w="934"/>
        <w:gridCol w:w="81"/>
        <w:gridCol w:w="876"/>
        <w:gridCol w:w="1028"/>
        <w:gridCol w:w="853"/>
        <w:gridCol w:w="51"/>
        <w:gridCol w:w="968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独立学院及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岗位名称</w:t>
            </w:r>
          </w:p>
        </w:tc>
        <w:tc>
          <w:tcPr>
            <w:tcW w:w="1844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职称/职级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从事教学管理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   月 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近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年度考核情况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93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876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853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jc w:val="both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876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成效</w:t>
            </w:r>
          </w:p>
        </w:tc>
        <w:tc>
          <w:tcPr>
            <w:tcW w:w="7553" w:type="dxa"/>
            <w:gridSpan w:val="10"/>
          </w:tcPr>
          <w:p>
            <w:pPr>
              <w:ind w:right="48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（可另附页，简明扼要，1500字以内,有具体事例的可以附件形式提供）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106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获奖情况</w:t>
            </w:r>
          </w:p>
        </w:tc>
        <w:tc>
          <w:tcPr>
            <w:tcW w:w="7553" w:type="dxa"/>
            <w:gridSpan w:val="10"/>
          </w:tcPr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106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独立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学院意见</w:t>
            </w:r>
          </w:p>
        </w:tc>
        <w:tc>
          <w:tcPr>
            <w:tcW w:w="7553" w:type="dxa"/>
            <w:gridSpan w:val="10"/>
          </w:tcPr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3120" w:firstLineChars="1300"/>
              <w:jc w:val="left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主管教学院长签字：</w:t>
            </w:r>
          </w:p>
          <w:p>
            <w:pPr>
              <w:ind w:firstLine="3120" w:firstLineChars="1300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独立学院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（盖章）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</w:t>
            </w:r>
          </w:p>
          <w:p>
            <w:pPr>
              <w:ind w:firstLine="3840" w:firstLineChars="16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</w:trPr>
        <w:tc>
          <w:tcPr>
            <w:tcW w:w="106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独立学院分会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7553" w:type="dxa"/>
            <w:gridSpan w:val="10"/>
          </w:tcPr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560" w:firstLineChars="1900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560" w:firstLineChars="1900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560" w:firstLineChars="1900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（盖章）     </w:t>
            </w:r>
          </w:p>
          <w:p>
            <w:pPr>
              <w:ind w:firstLine="3840" w:firstLineChars="16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mNzBmMzZkNTEwNjg0ZDc3MjJkM2M4Yjc0NWVjMzMifQ=="/>
  </w:docVars>
  <w:rsids>
    <w:rsidRoot w:val="007C76CD"/>
    <w:rsid w:val="00015521"/>
    <w:rsid w:val="00044BAE"/>
    <w:rsid w:val="00224382"/>
    <w:rsid w:val="00271B7B"/>
    <w:rsid w:val="00281E27"/>
    <w:rsid w:val="003B6250"/>
    <w:rsid w:val="0044466F"/>
    <w:rsid w:val="004D7D31"/>
    <w:rsid w:val="0050166F"/>
    <w:rsid w:val="005F02F9"/>
    <w:rsid w:val="00613B63"/>
    <w:rsid w:val="00636824"/>
    <w:rsid w:val="00680CD8"/>
    <w:rsid w:val="006C6B97"/>
    <w:rsid w:val="00797BD1"/>
    <w:rsid w:val="007C0A22"/>
    <w:rsid w:val="007C76CD"/>
    <w:rsid w:val="007F3996"/>
    <w:rsid w:val="008604AD"/>
    <w:rsid w:val="00890C1B"/>
    <w:rsid w:val="008D28AC"/>
    <w:rsid w:val="008F5B9D"/>
    <w:rsid w:val="00937A84"/>
    <w:rsid w:val="00A22B2C"/>
    <w:rsid w:val="00BE1912"/>
    <w:rsid w:val="00BE5C22"/>
    <w:rsid w:val="00BE777D"/>
    <w:rsid w:val="00D13956"/>
    <w:rsid w:val="00DD6FAB"/>
    <w:rsid w:val="00E73E7C"/>
    <w:rsid w:val="00F0152B"/>
    <w:rsid w:val="01B314E4"/>
    <w:rsid w:val="02A96E2B"/>
    <w:rsid w:val="07A34D45"/>
    <w:rsid w:val="40720AB6"/>
    <w:rsid w:val="44952139"/>
    <w:rsid w:val="58FA4840"/>
    <w:rsid w:val="7B2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8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2018-01-08T08:21:00Z</dcterms:created>
  <dc:creator>dell</dc:creator>
  <cp:lastModifiedBy>Dandan</cp:lastModifiedBy>
  <dcterms:modified xsi:type="dcterms:W3CDTF">2023-03-28T00:25:54Z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2DFC9ABC614B4716B1FAAD2D0DC5B709</vt:lpwstr>
  </property>
</Properties>
</file>