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 7</w:t>
      </w:r>
    </w:p>
    <w:p>
      <w:pPr>
        <w:pStyle w:val="14"/>
        <w:bidi w:val="0"/>
        <w:rPr>
          <w:rFonts w:hint="eastAsia"/>
          <w:lang w:eastAsia="zh-CN"/>
        </w:rPr>
      </w:pPr>
      <w:r>
        <w:rPr>
          <w:rFonts w:hint="eastAsia"/>
          <w:lang w:eastAsia="zh-CN"/>
        </w:rPr>
        <w:t>新增学士学位专业申请表</w:t>
      </w:r>
    </w:p>
    <w:p>
      <w:pPr>
        <w:pStyle w:val="15"/>
        <w:bidi w:val="0"/>
        <w:rPr>
          <w:rFonts w:hint="eastAsia"/>
          <w:lang w:eastAsia="zh-CN"/>
        </w:rPr>
      </w:pPr>
      <w:r>
        <w:rPr>
          <w:rFonts w:hint="eastAsia"/>
          <w:lang w:eastAsia="zh-CN"/>
        </w:rPr>
        <w:t>一、专业基本情况</w:t>
      </w:r>
    </w:p>
    <w:tbl>
      <w:tblPr>
        <w:tblStyle w:val="9"/>
        <w:tblW w:w="56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69"/>
        <w:gridCol w:w="2076"/>
        <w:gridCol w:w="1851"/>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673" w:type="pct"/>
            <w:noWrap w:val="0"/>
            <w:vAlign w:val="center"/>
          </w:tcPr>
          <w:p>
            <w:pPr>
              <w:pStyle w:val="16"/>
              <w:bidi w:val="0"/>
            </w:pPr>
            <w:r>
              <w:t>专业代码</w:t>
            </w:r>
          </w:p>
        </w:tc>
        <w:tc>
          <w:tcPr>
            <w:tcW w:w="1096" w:type="pct"/>
            <w:noWrap w:val="0"/>
            <w:vAlign w:val="center"/>
          </w:tcPr>
          <w:p>
            <w:pPr>
              <w:pStyle w:val="16"/>
              <w:bidi w:val="0"/>
            </w:pPr>
            <w:r>
              <w:t>080717T</w:t>
            </w:r>
          </w:p>
        </w:tc>
        <w:tc>
          <w:tcPr>
            <w:tcW w:w="977" w:type="pct"/>
            <w:noWrap w:val="0"/>
            <w:vAlign w:val="center"/>
          </w:tcPr>
          <w:p>
            <w:pPr>
              <w:pStyle w:val="16"/>
              <w:bidi w:val="0"/>
            </w:pPr>
            <w:r>
              <w:t>专业名称</w:t>
            </w:r>
          </w:p>
        </w:tc>
        <w:tc>
          <w:tcPr>
            <w:tcW w:w="1252" w:type="pct"/>
            <w:noWrap w:val="0"/>
            <w:vAlign w:val="center"/>
          </w:tcPr>
          <w:p>
            <w:pPr>
              <w:pStyle w:val="16"/>
              <w:bidi w:val="0"/>
            </w:pPr>
            <w:r>
              <w:rPr>
                <w:rFonts w:hint="eastAsia"/>
              </w:rPr>
              <w:t>人工智能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673" w:type="pct"/>
            <w:noWrap w:val="0"/>
            <w:vAlign w:val="center"/>
          </w:tcPr>
          <w:p>
            <w:pPr>
              <w:pStyle w:val="16"/>
              <w:bidi w:val="0"/>
            </w:pPr>
            <w:r>
              <w:t>申请学位类别</w:t>
            </w:r>
          </w:p>
        </w:tc>
        <w:tc>
          <w:tcPr>
            <w:tcW w:w="1096" w:type="pct"/>
            <w:noWrap w:val="0"/>
            <w:vAlign w:val="center"/>
          </w:tcPr>
          <w:p>
            <w:pPr>
              <w:pStyle w:val="16"/>
              <w:bidi w:val="0"/>
              <w:rPr>
                <w:rFonts w:hint="eastAsia"/>
                <w:lang w:eastAsia="zh-CN"/>
              </w:rPr>
            </w:pPr>
            <w:r>
              <w:t>工学</w:t>
            </w:r>
            <w:r>
              <w:rPr>
                <w:rFonts w:hint="eastAsia"/>
                <w:lang w:eastAsia="zh-CN"/>
              </w:rPr>
              <w:t xml:space="preserve"> 学士</w:t>
            </w:r>
          </w:p>
        </w:tc>
        <w:tc>
          <w:tcPr>
            <w:tcW w:w="977" w:type="pct"/>
            <w:noWrap w:val="0"/>
            <w:vAlign w:val="center"/>
          </w:tcPr>
          <w:p>
            <w:pPr>
              <w:pStyle w:val="16"/>
              <w:bidi w:val="0"/>
            </w:pPr>
            <w:r>
              <w:t>修业年限</w:t>
            </w:r>
          </w:p>
        </w:tc>
        <w:tc>
          <w:tcPr>
            <w:tcW w:w="1252" w:type="pct"/>
            <w:noWrap w:val="0"/>
            <w:vAlign w:val="center"/>
          </w:tcPr>
          <w:p>
            <w:pPr>
              <w:pStyle w:val="16"/>
              <w:bidi w:val="0"/>
              <w:rPr>
                <w:rFonts w:hint="eastAsia"/>
                <w:lang w:eastAsia="zh-CN"/>
              </w:rPr>
            </w:pPr>
            <w:r>
              <w:rPr>
                <w:rFonts w:hint="eastAsia"/>
                <w:lang w:eastAsia="zh-CN"/>
              </w:rPr>
              <w:t>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673" w:type="pct"/>
            <w:noWrap w:val="0"/>
            <w:vAlign w:val="center"/>
          </w:tcPr>
          <w:p>
            <w:pPr>
              <w:pStyle w:val="16"/>
              <w:bidi w:val="0"/>
            </w:pPr>
            <w:r>
              <w:t>专业类</w:t>
            </w:r>
          </w:p>
        </w:tc>
        <w:tc>
          <w:tcPr>
            <w:tcW w:w="1096" w:type="pct"/>
            <w:noWrap w:val="0"/>
            <w:vAlign w:val="center"/>
          </w:tcPr>
          <w:p>
            <w:pPr>
              <w:pStyle w:val="16"/>
              <w:bidi w:val="0"/>
            </w:pPr>
            <w:r>
              <w:t>电子信息类</w:t>
            </w:r>
          </w:p>
        </w:tc>
        <w:tc>
          <w:tcPr>
            <w:tcW w:w="977" w:type="pct"/>
            <w:noWrap w:val="0"/>
            <w:vAlign w:val="center"/>
          </w:tcPr>
          <w:p>
            <w:pPr>
              <w:pStyle w:val="16"/>
              <w:bidi w:val="0"/>
            </w:pPr>
            <w:r>
              <w:t>专业类代码</w:t>
            </w:r>
          </w:p>
        </w:tc>
        <w:tc>
          <w:tcPr>
            <w:tcW w:w="1252" w:type="pct"/>
            <w:noWrap w:val="0"/>
            <w:vAlign w:val="center"/>
          </w:tcPr>
          <w:p>
            <w:pPr>
              <w:pStyle w:val="16"/>
              <w:bidi w:val="0"/>
              <w:rPr>
                <w:rFonts w:hint="eastAsia"/>
                <w:lang w:eastAsia="zh-CN"/>
              </w:rPr>
            </w:pPr>
            <w:r>
              <w:rPr>
                <w:rFonts w:hint="eastAsia"/>
                <w:lang w:eastAsia="zh-CN"/>
              </w:rPr>
              <w:t>0807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673" w:type="pct"/>
            <w:noWrap w:val="0"/>
            <w:vAlign w:val="center"/>
          </w:tcPr>
          <w:p>
            <w:pPr>
              <w:pStyle w:val="16"/>
              <w:bidi w:val="0"/>
            </w:pPr>
            <w:r>
              <w:t>门类</w:t>
            </w:r>
          </w:p>
        </w:tc>
        <w:tc>
          <w:tcPr>
            <w:tcW w:w="1096" w:type="pct"/>
            <w:noWrap w:val="0"/>
            <w:vAlign w:val="center"/>
          </w:tcPr>
          <w:p>
            <w:pPr>
              <w:pStyle w:val="16"/>
              <w:bidi w:val="0"/>
              <w:rPr>
                <w:rFonts w:hint="eastAsia"/>
                <w:lang w:eastAsia="zh-CN"/>
              </w:rPr>
            </w:pPr>
            <w:r>
              <w:rPr>
                <w:rFonts w:hint="eastAsia"/>
                <w:lang w:eastAsia="zh-CN"/>
              </w:rPr>
              <w:t>工学</w:t>
            </w:r>
          </w:p>
        </w:tc>
        <w:tc>
          <w:tcPr>
            <w:tcW w:w="977" w:type="pct"/>
            <w:noWrap w:val="0"/>
            <w:vAlign w:val="center"/>
          </w:tcPr>
          <w:p>
            <w:pPr>
              <w:pStyle w:val="16"/>
              <w:bidi w:val="0"/>
            </w:pPr>
            <w:r>
              <w:t>门类代码</w:t>
            </w:r>
          </w:p>
        </w:tc>
        <w:tc>
          <w:tcPr>
            <w:tcW w:w="1252" w:type="pct"/>
            <w:noWrap w:val="0"/>
            <w:vAlign w:val="center"/>
          </w:tcPr>
          <w:p>
            <w:pPr>
              <w:pStyle w:val="16"/>
              <w:bidi w:val="0"/>
              <w:rPr>
                <w:rFonts w:hint="eastAsia"/>
                <w:lang w:eastAsia="zh-CN"/>
              </w:rPr>
            </w:pPr>
            <w:r>
              <w:rPr>
                <w:rFonts w:hint="eastAsia"/>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673" w:type="pct"/>
            <w:noWrap w:val="0"/>
            <w:vAlign w:val="center"/>
          </w:tcPr>
          <w:p>
            <w:pPr>
              <w:pStyle w:val="16"/>
              <w:bidi w:val="0"/>
            </w:pPr>
            <w:r>
              <w:t>所在学校、院系名称</w:t>
            </w:r>
          </w:p>
        </w:tc>
        <w:tc>
          <w:tcPr>
            <w:tcW w:w="3326" w:type="pct"/>
            <w:gridSpan w:val="3"/>
            <w:noWrap w:val="0"/>
            <w:vAlign w:val="center"/>
          </w:tcPr>
          <w:p>
            <w:pPr>
              <w:pStyle w:val="16"/>
              <w:bidi w:val="0"/>
              <w:rPr>
                <w:rFonts w:hint="default"/>
                <w:lang w:val="en-US" w:eastAsia="zh-CN"/>
              </w:rPr>
            </w:pPr>
            <w:r>
              <w:rPr>
                <w:lang w:eastAsia="zh-CN"/>
              </w:rPr>
              <w:t>浙江师范大学行知学院</w:t>
            </w:r>
            <w:r>
              <w:rPr>
                <w:rFonts w:hint="eastAsia"/>
                <w:lang w:eastAsia="zh-CN"/>
              </w:rPr>
              <w:t>、</w:t>
            </w:r>
            <w:r>
              <w:rPr>
                <w:rFonts w:hint="eastAsia"/>
                <w:lang w:val="en-US" w:eastAsia="zh-CN"/>
              </w:rPr>
              <w:t>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673" w:type="pct"/>
            <w:noWrap w:val="0"/>
            <w:vAlign w:val="center"/>
          </w:tcPr>
          <w:p>
            <w:pPr>
              <w:pStyle w:val="16"/>
              <w:bidi w:val="0"/>
              <w:rPr>
                <w:lang w:eastAsia="zh-CN"/>
              </w:rPr>
            </w:pPr>
            <w:r>
              <w:rPr>
                <w:lang w:eastAsia="zh-CN"/>
              </w:rPr>
              <w:t>首次招生时间、招生人数</w:t>
            </w:r>
          </w:p>
        </w:tc>
        <w:tc>
          <w:tcPr>
            <w:tcW w:w="3326" w:type="pct"/>
            <w:gridSpan w:val="3"/>
            <w:noWrap w:val="0"/>
            <w:vAlign w:val="center"/>
          </w:tcPr>
          <w:p>
            <w:pPr>
              <w:pStyle w:val="16"/>
              <w:bidi w:val="0"/>
              <w:rPr>
                <w:lang w:eastAsia="zh-CN"/>
              </w:rPr>
            </w:pPr>
            <w:r>
              <w:rPr>
                <w:rFonts w:hint="eastAsia"/>
                <w:lang w:eastAsia="zh-CN"/>
              </w:rPr>
              <w:t>2023年</w:t>
            </w:r>
            <w:r>
              <w:rPr>
                <w:rFonts w:hint="eastAsia"/>
                <w:lang w:val="en-US" w:eastAsia="zh-CN"/>
              </w:rPr>
              <w:t>9月</w:t>
            </w:r>
            <w:r>
              <w:rPr>
                <w:rFonts w:hint="eastAsia"/>
                <w:lang w:eastAsia="zh-CN"/>
              </w:rPr>
              <w:t>、40人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673" w:type="pct"/>
            <w:noWrap w:val="0"/>
            <w:vAlign w:val="center"/>
          </w:tcPr>
          <w:p>
            <w:pPr>
              <w:pStyle w:val="16"/>
              <w:bidi w:val="0"/>
            </w:pPr>
            <w:r>
              <w:t>五年内计划招生规模</w:t>
            </w:r>
          </w:p>
        </w:tc>
        <w:tc>
          <w:tcPr>
            <w:tcW w:w="3326" w:type="pct"/>
            <w:gridSpan w:val="3"/>
            <w:noWrap w:val="0"/>
            <w:vAlign w:val="center"/>
          </w:tcPr>
          <w:p>
            <w:pPr>
              <w:pStyle w:val="16"/>
              <w:bidi w:val="0"/>
              <w:rPr>
                <w:rFonts w:hint="eastAsia"/>
                <w:lang w:eastAsia="zh-CN"/>
              </w:rPr>
            </w:pPr>
            <w:r>
              <w:rPr>
                <w:rFonts w:hint="eastAsia"/>
                <w:lang w:val="en-US" w:eastAsia="zh-CN"/>
              </w:rPr>
              <w:t>200</w:t>
            </w:r>
            <w:r>
              <w:rPr>
                <w:rFonts w:hint="eastAsia"/>
                <w:lang w:eastAsia="zh-CN"/>
              </w:rPr>
              <w:t>人</w:t>
            </w:r>
          </w:p>
        </w:tc>
      </w:tr>
    </w:tbl>
    <w:p>
      <w:pPr>
        <w:spacing w:before="61"/>
        <w:ind w:left="240"/>
        <w:rPr>
          <w:rFonts w:hint="eastAsia" w:ascii="黑体" w:eastAsia="黑体"/>
          <w:sz w:val="28"/>
          <w:lang w:eastAsia="zh-CN"/>
        </w:rPr>
      </w:pPr>
    </w:p>
    <w:p>
      <w:pPr>
        <w:pStyle w:val="15"/>
        <w:bidi w:val="0"/>
      </w:pPr>
      <w:r>
        <w:rPr>
          <w:rFonts w:hint="eastAsia"/>
        </w:rPr>
        <w:t>二、师资队伍基本情况</w:t>
      </w:r>
    </w:p>
    <w:tbl>
      <w:tblPr>
        <w:tblStyle w:val="9"/>
        <w:tblW w:w="57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91"/>
        <w:gridCol w:w="3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3314" w:type="pct"/>
            <w:noWrap w:val="0"/>
            <w:vAlign w:val="center"/>
          </w:tcPr>
          <w:p>
            <w:pPr>
              <w:pStyle w:val="16"/>
              <w:bidi w:val="0"/>
            </w:pPr>
            <w:r>
              <w:t>专任教师总数</w:t>
            </w:r>
          </w:p>
        </w:tc>
        <w:tc>
          <w:tcPr>
            <w:tcW w:w="1685" w:type="pct"/>
            <w:noWrap w:val="0"/>
            <w:vAlign w:val="center"/>
          </w:tcPr>
          <w:p>
            <w:pPr>
              <w:pStyle w:val="16"/>
              <w:bidi w:val="0"/>
              <w:rPr>
                <w:rFonts w:hint="eastAsia"/>
                <w:lang w:eastAsia="zh-CN"/>
              </w:rPr>
            </w:pPr>
            <w:r>
              <w:rPr>
                <w:rFonts w:hint="eastAsia"/>
                <w:lang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3314" w:type="pct"/>
            <w:noWrap w:val="0"/>
            <w:vAlign w:val="center"/>
          </w:tcPr>
          <w:p>
            <w:pPr>
              <w:pStyle w:val="16"/>
              <w:bidi w:val="0"/>
              <w:rPr>
                <w:lang w:eastAsia="zh-CN"/>
              </w:rPr>
            </w:pPr>
            <w:r>
              <w:rPr>
                <w:lang w:eastAsia="zh-CN"/>
              </w:rPr>
              <w:t>具有教授（含其他正高级）职称教师数及比例</w:t>
            </w:r>
          </w:p>
        </w:tc>
        <w:tc>
          <w:tcPr>
            <w:tcW w:w="1685" w:type="pct"/>
            <w:noWrap w:val="0"/>
            <w:vAlign w:val="center"/>
          </w:tcPr>
          <w:p>
            <w:pPr>
              <w:pStyle w:val="16"/>
              <w:bidi w:val="0"/>
              <w:rPr>
                <w:lang w:eastAsia="zh-CN"/>
              </w:rPr>
            </w:pPr>
            <w:r>
              <w:rPr>
                <w:rFonts w:hint="eastAsia"/>
                <w:lang w:eastAsia="zh-CN"/>
              </w:rPr>
              <w:t xml:space="preserve">  6人，20.69%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3314" w:type="pct"/>
            <w:noWrap w:val="0"/>
            <w:vAlign w:val="center"/>
          </w:tcPr>
          <w:p>
            <w:pPr>
              <w:pStyle w:val="16"/>
              <w:bidi w:val="0"/>
              <w:rPr>
                <w:lang w:eastAsia="zh-CN"/>
              </w:rPr>
            </w:pPr>
            <w:r>
              <w:rPr>
                <w:lang w:eastAsia="zh-CN"/>
              </w:rPr>
              <w:t>具有副教授及以上（含其他副高级）职称教师数及比例</w:t>
            </w:r>
          </w:p>
        </w:tc>
        <w:tc>
          <w:tcPr>
            <w:tcW w:w="1685" w:type="pct"/>
            <w:noWrap w:val="0"/>
            <w:vAlign w:val="center"/>
          </w:tcPr>
          <w:p>
            <w:pPr>
              <w:pStyle w:val="16"/>
              <w:bidi w:val="0"/>
              <w:rPr>
                <w:lang w:eastAsia="zh-CN"/>
              </w:rPr>
            </w:pPr>
            <w:r>
              <w:rPr>
                <w:rFonts w:hint="eastAsia"/>
                <w:lang w:eastAsia="zh-CN"/>
              </w:rPr>
              <w:t>21人，72.41%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3314" w:type="pct"/>
            <w:noWrap w:val="0"/>
            <w:vAlign w:val="center"/>
          </w:tcPr>
          <w:p>
            <w:pPr>
              <w:pStyle w:val="16"/>
              <w:bidi w:val="0"/>
              <w:rPr>
                <w:lang w:eastAsia="zh-CN"/>
              </w:rPr>
            </w:pPr>
            <w:r>
              <w:rPr>
                <w:lang w:eastAsia="zh-CN"/>
              </w:rPr>
              <w:t>具有硕士及以上学位教师数及比例</w:t>
            </w:r>
          </w:p>
        </w:tc>
        <w:tc>
          <w:tcPr>
            <w:tcW w:w="1685" w:type="pct"/>
            <w:noWrap w:val="0"/>
            <w:vAlign w:val="center"/>
          </w:tcPr>
          <w:p>
            <w:pPr>
              <w:pStyle w:val="16"/>
              <w:bidi w:val="0"/>
              <w:rPr>
                <w:lang w:eastAsia="zh-CN"/>
              </w:rPr>
            </w:pPr>
            <w:r>
              <w:rPr>
                <w:rFonts w:hint="eastAsia"/>
                <w:lang w:eastAsia="zh-CN"/>
              </w:rPr>
              <w:t>28人，96.55%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3314" w:type="pct"/>
            <w:noWrap w:val="0"/>
            <w:vAlign w:val="center"/>
          </w:tcPr>
          <w:p>
            <w:pPr>
              <w:pStyle w:val="16"/>
              <w:bidi w:val="0"/>
              <w:rPr>
                <w:lang w:eastAsia="zh-CN"/>
              </w:rPr>
            </w:pPr>
            <w:r>
              <w:rPr>
                <w:lang w:eastAsia="zh-CN"/>
              </w:rPr>
              <w:t>具有博士学位教师数及比例</w:t>
            </w:r>
          </w:p>
        </w:tc>
        <w:tc>
          <w:tcPr>
            <w:tcW w:w="1685" w:type="pct"/>
            <w:noWrap w:val="0"/>
            <w:vAlign w:val="center"/>
          </w:tcPr>
          <w:p>
            <w:pPr>
              <w:pStyle w:val="16"/>
              <w:bidi w:val="0"/>
              <w:rPr>
                <w:lang w:eastAsia="zh-CN"/>
              </w:rPr>
            </w:pPr>
            <w:r>
              <w:rPr>
                <w:rFonts w:hint="eastAsia"/>
                <w:lang w:eastAsia="zh-CN"/>
              </w:rPr>
              <w:t>16人，55.17%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3314" w:type="pct"/>
            <w:noWrap w:val="0"/>
            <w:vAlign w:val="center"/>
          </w:tcPr>
          <w:p>
            <w:pPr>
              <w:pStyle w:val="16"/>
              <w:bidi w:val="0"/>
              <w:rPr>
                <w:lang w:eastAsia="zh-CN"/>
              </w:rPr>
            </w:pPr>
            <w:r>
              <w:rPr>
                <w:lang w:eastAsia="zh-CN"/>
              </w:rPr>
              <w:t>35 岁及以下青年教师数及比例</w:t>
            </w:r>
          </w:p>
        </w:tc>
        <w:tc>
          <w:tcPr>
            <w:tcW w:w="1685" w:type="pct"/>
            <w:noWrap w:val="0"/>
            <w:vAlign w:val="center"/>
          </w:tcPr>
          <w:p>
            <w:pPr>
              <w:pStyle w:val="16"/>
              <w:bidi w:val="0"/>
              <w:rPr>
                <w:lang w:eastAsia="zh-CN"/>
              </w:rPr>
            </w:pPr>
            <w:r>
              <w:rPr>
                <w:rFonts w:hint="eastAsia"/>
                <w:lang w:eastAsia="zh-CN"/>
              </w:rPr>
              <w:t xml:space="preserve">  7人，24.14%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jc w:val="center"/>
        </w:trPr>
        <w:tc>
          <w:tcPr>
            <w:tcW w:w="3314" w:type="pct"/>
            <w:noWrap w:val="0"/>
            <w:vAlign w:val="center"/>
          </w:tcPr>
          <w:p>
            <w:pPr>
              <w:pStyle w:val="16"/>
              <w:bidi w:val="0"/>
            </w:pPr>
            <w:r>
              <w:t>36—55 岁教师数及比例</w:t>
            </w:r>
          </w:p>
        </w:tc>
        <w:tc>
          <w:tcPr>
            <w:tcW w:w="1685" w:type="pct"/>
            <w:noWrap w:val="0"/>
            <w:vAlign w:val="center"/>
          </w:tcPr>
          <w:p>
            <w:pPr>
              <w:pStyle w:val="16"/>
              <w:bidi w:val="0"/>
              <w:rPr>
                <w:rFonts w:hint="eastAsia"/>
                <w:lang w:eastAsia="zh-CN"/>
              </w:rPr>
            </w:pPr>
            <w:r>
              <w:rPr>
                <w:rFonts w:hint="eastAsia"/>
                <w:lang w:eastAsia="zh-CN"/>
              </w:rPr>
              <w:t>20人，68.97%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3314" w:type="pct"/>
            <w:noWrap w:val="0"/>
            <w:vAlign w:val="center"/>
          </w:tcPr>
          <w:p>
            <w:pPr>
              <w:pStyle w:val="16"/>
              <w:bidi w:val="0"/>
            </w:pPr>
            <w:r>
              <w:t>兼职/专职教师比例</w:t>
            </w:r>
          </w:p>
        </w:tc>
        <w:tc>
          <w:tcPr>
            <w:tcW w:w="1685" w:type="pct"/>
            <w:noWrap w:val="0"/>
            <w:vAlign w:val="center"/>
          </w:tcPr>
          <w:p>
            <w:pPr>
              <w:pStyle w:val="16"/>
              <w:bidi w:val="0"/>
              <w:rPr>
                <w:rFonts w:hint="default"/>
                <w:lang w:val="en-US" w:eastAsia="zh-CN"/>
              </w:rPr>
            </w:pPr>
            <w:r>
              <w:rPr>
                <w:rFonts w:hint="eastAsia"/>
                <w:lang w:val="en-US" w:eastAsia="zh-CN"/>
              </w:rPr>
              <w:t>4/25</w:t>
            </w:r>
          </w:p>
        </w:tc>
      </w:tr>
    </w:tbl>
    <w:p>
      <w:pPr>
        <w:pStyle w:val="15"/>
        <w:bidi w:val="0"/>
        <w:rPr>
          <w:rFonts w:hint="eastAsia"/>
        </w:rPr>
      </w:pPr>
    </w:p>
    <w:p>
      <w:pPr>
        <w:pStyle w:val="15"/>
        <w:bidi w:val="0"/>
        <w:rPr>
          <w:rFonts w:hint="eastAsia"/>
        </w:rPr>
      </w:pPr>
      <w:r>
        <w:rPr>
          <w:rFonts w:hint="eastAsia"/>
        </w:rPr>
        <w:t>三、专任教师基本情况</w:t>
      </w:r>
    </w:p>
    <w:tbl>
      <w:tblPr>
        <w:tblStyle w:val="9"/>
        <w:tblpPr w:leftFromText="180" w:rightFromText="180" w:vertAnchor="text" w:horzAnchor="margin" w:tblpXSpec="center" w:tblpY="229"/>
        <w:tblOverlap w:val="never"/>
        <w:tblW w:w="595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6"/>
        <w:gridCol w:w="369"/>
        <w:gridCol w:w="980"/>
        <w:gridCol w:w="1321"/>
        <w:gridCol w:w="637"/>
        <w:gridCol w:w="1049"/>
        <w:gridCol w:w="1184"/>
        <w:gridCol w:w="1049"/>
        <w:gridCol w:w="1591"/>
        <w:gridCol w:w="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blHeader/>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姓名</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t>性</w:t>
            </w:r>
          </w:p>
          <w:p>
            <w:pPr>
              <w:pStyle w:val="16"/>
              <w:bidi w:val="0"/>
            </w:pPr>
            <w:r>
              <w:t>别</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t>出生</w:t>
            </w:r>
          </w:p>
          <w:p>
            <w:pPr>
              <w:pStyle w:val="16"/>
              <w:bidi w:val="0"/>
            </w:pPr>
            <w:r>
              <w:t>年月</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拟授课程</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t>专业技</w:t>
            </w:r>
          </w:p>
          <w:p>
            <w:pPr>
              <w:pStyle w:val="16"/>
              <w:bidi w:val="0"/>
            </w:pPr>
            <w:r>
              <w:t>术职务</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t>最后学历</w:t>
            </w:r>
          </w:p>
          <w:p>
            <w:pPr>
              <w:pStyle w:val="16"/>
              <w:bidi w:val="0"/>
            </w:pPr>
            <w:r>
              <w:t>毕业学校</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t>最后学历</w:t>
            </w:r>
          </w:p>
          <w:p>
            <w:pPr>
              <w:pStyle w:val="16"/>
              <w:bidi w:val="0"/>
            </w:pPr>
            <w:r>
              <w:t>毕业专业</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t>最后学历</w:t>
            </w:r>
          </w:p>
          <w:p>
            <w:pPr>
              <w:pStyle w:val="16"/>
              <w:bidi w:val="0"/>
            </w:pPr>
            <w:r>
              <w:t>毕业学位</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研究领域</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t>专/兼</w:t>
            </w:r>
          </w:p>
          <w:p>
            <w:pPr>
              <w:pStyle w:val="16"/>
              <w:bidi w:val="0"/>
            </w:pPr>
            <w:r>
              <w:t>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rFonts w:hint="eastAsia"/>
              </w:rPr>
              <w:t>邓大勇</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1968.05</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数据挖掘</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lang w:eastAsia="zh-Hans"/>
              </w:rPr>
              <w:t>北京交通大学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rPr>
              <w:t>计算机应用技术</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rPr>
              <w:t>人工智能，大数据</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江晓林</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lang w:eastAsia="zh-Hans"/>
              </w:rPr>
              <w:t>1978.06</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rFonts w:hint="eastAsia"/>
                <w:lang w:eastAsia="zh-CN"/>
              </w:rPr>
              <w:t>人工智能导论/知识图谱及应用</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lang w:eastAsia="zh-Hans"/>
              </w:rPr>
              <w:t>哈尔滨工业大学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lang w:eastAsia="zh-Hans"/>
              </w:rPr>
              <w:t>信息与通信工程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lang w:eastAsia="zh-Hans"/>
              </w:rPr>
              <w:t>人工智能图像识别、自然语言处理方向</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卜月华</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1960-06</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高等数学</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上海大学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运筹学</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图论、博弈论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蒋永华</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1982-04</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机器学习</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重庆大学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机械电子工程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机器学习</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倪应华</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rFonts w:hint="eastAsia"/>
              </w:rPr>
              <w:t>1977.11</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lang w:eastAsia="zh-CN"/>
              </w:rPr>
              <w:t>数据库原理与应用</w:t>
            </w:r>
            <w:r>
              <w:rPr>
                <w:rFonts w:hint="eastAsia"/>
                <w:lang w:eastAsia="zh-CN"/>
              </w:rPr>
              <w:t>/数据可视化</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t>国防科技</w:t>
            </w:r>
            <w:r>
              <w:rPr>
                <w:rFonts w:hint="eastAsia"/>
              </w:rPr>
              <w:t>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软件工程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lang w:eastAsia="zh-CN"/>
              </w:rPr>
            </w:pPr>
            <w:r>
              <w:rPr>
                <w:lang w:eastAsia="zh-Hans"/>
              </w:rPr>
              <w:t>数据智能分析、</w:t>
            </w:r>
            <w:r>
              <w:rPr>
                <w:rFonts w:hint="eastAsia"/>
                <w:lang w:eastAsia="zh-CN"/>
              </w:rPr>
              <w:t>计算机辅助测评</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韩天</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1982.10</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rFonts w:hint="eastAsia"/>
                <w:lang w:eastAsia="zh-CN"/>
              </w:rPr>
              <w:t>模式识别与机器视觉/</w:t>
            </w:r>
            <w:r>
              <w:rPr>
                <w:lang w:eastAsia="zh-CN"/>
              </w:rPr>
              <w:t>人工智能前沿</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哈尔滨工业大学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微电子与固体电子学</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人工智能、情感计算</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袁利永</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rFonts w:hint="eastAsia"/>
              </w:rPr>
              <w:t>1978.3</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lang w:eastAsia="zh-CN"/>
              </w:rPr>
              <w:t>高级语言程序设计</w:t>
            </w:r>
            <w:r>
              <w:rPr>
                <w:rFonts w:hint="eastAsia"/>
                <w:lang w:eastAsia="zh-CN"/>
              </w:rPr>
              <w:t>/</w:t>
            </w:r>
            <w:r>
              <w:rPr>
                <w:lang w:eastAsia="zh-CN"/>
              </w:rPr>
              <w:t>搜索引擎与推荐系统开发</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浙江工业大学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控制科学与工程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人工智能、物联网</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董长春</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1976.04</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lang w:eastAsia="zh-Hans"/>
              </w:rPr>
              <w:t>电路基础</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哈尔滨工业大学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微电子与固体电子学</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CN"/>
              </w:rPr>
              <w:t>传感器电路、嵌入式系统</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6"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张竹</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女</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1983.06</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数据结构</w:t>
            </w:r>
            <w:r>
              <w:rPr>
                <w:rFonts w:hint="eastAsia"/>
              </w:rPr>
              <w:t>/</w:t>
            </w:r>
            <w:r>
              <w:t>信号与系统</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哈尔滨工业大学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信息与通信工程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通信工程</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任明远</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rPr>
              <w:t>1</w:t>
            </w:r>
            <w:r>
              <w:t>978.05</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lang w:eastAsia="zh-CN"/>
              </w:rPr>
            </w:pPr>
            <w:r>
              <w:rPr>
                <w:rFonts w:hint="eastAsia"/>
                <w:lang w:eastAsia="zh-CN"/>
              </w:rPr>
              <w:t>数字电路/人工智能与嵌入式系统设计</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TW"/>
              </w:rPr>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哈尔滨工业大学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微电子</w:t>
            </w:r>
            <w:r>
              <w:rPr>
                <w:rFonts w:hint="eastAsia"/>
                <w:lang w:eastAsia="zh-Hans"/>
              </w:rPr>
              <w:t>学</w:t>
            </w:r>
            <w:r>
              <w:rPr>
                <w:lang w:eastAsia="zh-Hans"/>
              </w:rPr>
              <w:t>与固体电子学</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CN"/>
              </w:rPr>
              <w:t>集成</w:t>
            </w:r>
            <w:r>
              <w:rPr>
                <w:lang w:eastAsia="zh-CN"/>
              </w:rPr>
              <w:t>电路</w:t>
            </w:r>
            <w:r>
              <w:rPr>
                <w:rFonts w:hint="eastAsia"/>
                <w:lang w:eastAsia="zh-CN"/>
              </w:rPr>
              <w:t>、网络空间安全</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lang w:eastAsia="zh-Hans"/>
              </w:rPr>
              <w:t>叶建栲</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rFonts w:hint="eastAsia"/>
              </w:rPr>
              <w:t>1967.06</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CN"/>
              </w:rPr>
              <w:t>计算机网络</w:t>
            </w:r>
            <w:r>
              <w:rPr>
                <w:rFonts w:hint="eastAsia"/>
                <w:lang w:eastAsia="zh-CN"/>
              </w:rPr>
              <w:t>/数字图像处理</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TW"/>
              </w:rPr>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解放军信息工程大学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GIS专业</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图像处理与识别</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陈东</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rFonts w:hint="eastAsia"/>
              </w:rPr>
              <w:t>1981.01</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复变函数</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苏州大学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lang w:eastAsia="zh-Hans"/>
              </w:rPr>
              <w:t>应用数学</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图论</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王侃</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rFonts w:hint="eastAsia"/>
              </w:rPr>
              <w:t>1981.06</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CN"/>
              </w:rPr>
              <w:t>离散数学</w:t>
            </w:r>
            <w:r>
              <w:rPr>
                <w:rFonts w:hint="eastAsia"/>
                <w:lang w:eastAsia="zh-CN"/>
              </w:rPr>
              <w:t>/</w:t>
            </w:r>
            <w:r>
              <w:rPr>
                <w:lang w:eastAsia="zh-CN"/>
              </w:rPr>
              <w:t>最优化理论与方法</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rFonts w:hint="eastAsia"/>
              </w:rPr>
              <w:t>华东师范大学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运筹学与控制论</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优化算法</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包文清</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rFonts w:hint="eastAsia"/>
              </w:rPr>
              <w:t>1966.06</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概率论与数理统计</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华东师范大学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概</w:t>
            </w:r>
            <w:r>
              <w:rPr>
                <w:rFonts w:hint="eastAsia"/>
                <w:lang w:eastAsia="zh-Hans"/>
              </w:rPr>
              <w:t>率</w:t>
            </w:r>
            <w:r>
              <w:rPr>
                <w:lang w:eastAsia="zh-Hans"/>
              </w:rPr>
              <w:t>论与数理统计</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随机过程</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rPr>
                <w:lang w:eastAsia="zh-Hans"/>
              </w:rPr>
              <w:t>张国华</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1</w:t>
            </w:r>
            <w:r>
              <w:t>982.08</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Python程序设计</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TW"/>
              </w:rPr>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哈尔滨工业大学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光学</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量子化学理论计算，新型功能材料研究</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叶安新</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1975.05</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rFonts w:hint="eastAsia"/>
                <w:lang w:eastAsia="zh-CN"/>
              </w:rPr>
              <w:t>计算机组成与结构/智能终端应用开发</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江苏大学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计算机应用技术</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人工智能</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曾学文</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rFonts w:hint="eastAsia"/>
              </w:rPr>
            </w:pPr>
            <w:r>
              <w:t>女</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1975.4</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lang w:eastAsia="zh-CN"/>
              </w:rPr>
              <w:t>操作系统</w:t>
            </w:r>
            <w:r>
              <w:rPr>
                <w:rFonts w:hint="eastAsia"/>
                <w:lang w:eastAsia="zh-CN"/>
              </w:rPr>
              <w:t>/</w:t>
            </w:r>
            <w:r>
              <w:rPr>
                <w:lang w:eastAsia="zh-CN"/>
              </w:rPr>
              <w:t>认知科学导论</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副教授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暨南大学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管理科学与工程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数据挖掘/统计分析</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朱桂勇</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1981.12</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lang w:eastAsia="zh-CN"/>
              </w:rPr>
              <w:t>自然语言处理</w:t>
            </w:r>
            <w:r>
              <w:rPr>
                <w:rFonts w:hint="eastAsia"/>
                <w:lang w:eastAsia="zh-CN"/>
              </w:rPr>
              <w:t>/</w:t>
            </w:r>
            <w:r>
              <w:rPr>
                <w:lang w:eastAsia="zh-CN"/>
              </w:rPr>
              <w:t>人工智能伦理与安全</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lang w:eastAsia="zh-TW"/>
              </w:rPr>
              <w:t>初级</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国防科技大学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软件工程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rFonts w:hint="eastAsia"/>
                <w:lang w:eastAsia="zh-CN"/>
              </w:rPr>
              <w:t>计算机视觉/</w:t>
            </w:r>
            <w:r>
              <w:rPr>
                <w:lang w:eastAsia="zh-CN"/>
              </w:rPr>
              <w:t>自然语言处理</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施莹娟</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女</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1990.08</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随机算法</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lang w:eastAsia="zh-CN"/>
              </w:rPr>
              <w:t>讲</w:t>
            </w:r>
            <w:r>
              <w:rPr>
                <w:rFonts w:hint="eastAsia"/>
              </w:rPr>
              <w:t>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浙江师范大学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计算机科学与技术</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云计算</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金晓康</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1993.10</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lang w:eastAsia="zh-CN"/>
              </w:rPr>
              <w:t>强化学习</w:t>
            </w:r>
            <w:r>
              <w:rPr>
                <w:rFonts w:hint="eastAsia"/>
                <w:lang w:eastAsia="zh-CN"/>
              </w:rPr>
              <w:t>/</w:t>
            </w:r>
            <w:r>
              <w:rPr>
                <w:lang w:eastAsia="zh-CN"/>
              </w:rPr>
              <w:t>Web应用系统开发</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初级</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长沙理工大学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计算机科学与技术</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深度学习</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金慧</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女</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1993.08</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博弈论及其应用</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TW"/>
              </w:rPr>
            </w:pPr>
            <w:r>
              <w:rPr>
                <w:rFonts w:hint="eastAsia"/>
                <w:lang w:eastAsia="zh-TW"/>
              </w:rPr>
              <w:t>初级</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南京航空航天大学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通信与信息系统</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认知无线电、频谱感知</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盛浩</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1994.03</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rPr>
              <w:t>数字语音处理</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初级</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卡尔斯鲁厄理工学院</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CN"/>
              </w:rPr>
              <w:t>机电一体化及信息工程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CN"/>
              </w:rPr>
              <w:t>深度学习，图像处理，控制技术</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冯洋</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女</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1991</w:t>
            </w:r>
            <w:r>
              <w:rPr>
                <w:lang w:eastAsia="zh-Hans"/>
              </w:rPr>
              <w:t>.03</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CN"/>
              </w:rPr>
              <w:t>物联网技术/</w:t>
            </w:r>
            <w:r>
              <w:rPr>
                <w:lang w:eastAsia="zh-CN"/>
              </w:rPr>
              <w:t>智能机器人开发应用</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初级</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杭州电子科技大学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控制理论与控制工程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lang w:eastAsia="zh-CN"/>
              </w:rPr>
              <w:t>水下无线传感网覆盖控制</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姚怡雪</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女</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1994.01</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lang w:eastAsia="zh-CN"/>
              </w:rPr>
              <w:t>面向对象程序设计</w:t>
            </w:r>
            <w:r>
              <w:rPr>
                <w:rFonts w:hint="eastAsia"/>
                <w:lang w:eastAsia="zh-CN"/>
              </w:rPr>
              <w:t>/</w:t>
            </w:r>
            <w:r>
              <w:rPr>
                <w:lang w:eastAsia="zh-CN"/>
              </w:rPr>
              <w:t>编程能力实训</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初级</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深圳大学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软件工程</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计算机视觉</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韩煜</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1996</w:t>
            </w:r>
            <w:r>
              <w:rPr>
                <w:lang w:eastAsia="zh-Hans"/>
              </w:rPr>
              <w:t>.04</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t>复变函数</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初级</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哈尔滨工程大学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系统科学</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t>数值计算</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lang w:eastAsia="zh-Hans"/>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郑忠龙</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1976-10</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机器学习</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上海交通大学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模式识别与智能系统</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CN"/>
              </w:rPr>
            </w:pPr>
            <w:r>
              <w:rPr>
                <w:rFonts w:hint="eastAsia"/>
                <w:lang w:eastAsia="zh-CN"/>
              </w:rPr>
              <w:t>计算机视觉、机器学习</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韩建民</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1969-07</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数据结构</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教授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华东理工大学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计算机应用技术</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博士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pPr>
            <w:r>
              <w:rPr>
                <w:rFonts w:hint="eastAsia"/>
              </w:rPr>
              <w:t>数据发布隐私保护</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何川</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1984.07</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模式识别与机器视觉</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高级工程师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华中科技大学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计算机应用技术</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硕士</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模式识别/情感计算</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48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都斌</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1981.01</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rPr>
              <w:t>人工智能综合实训</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高级工程师</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天津大学</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计算机科学与技术</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本科</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智慧城市</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pStyle w:val="16"/>
              <w:bidi w:val="0"/>
              <w:rPr>
                <w:lang w:eastAsia="zh-Hans"/>
              </w:rPr>
            </w:pPr>
            <w:r>
              <w:rPr>
                <w:rFonts w:hint="eastAsia"/>
                <w:lang w:eastAsia="zh-Hans"/>
              </w:rPr>
              <w:t>兼职</w:t>
            </w:r>
          </w:p>
        </w:tc>
      </w:tr>
    </w:tbl>
    <w:p>
      <w:pPr>
        <w:pStyle w:val="15"/>
        <w:bidi w:val="0"/>
        <w:rPr>
          <w:rFonts w:hint="eastAsia"/>
          <w:lang w:eastAsia="zh-CN"/>
        </w:rPr>
      </w:pPr>
    </w:p>
    <w:p>
      <w:pPr>
        <w:pStyle w:val="15"/>
        <w:bidi w:val="0"/>
      </w:pPr>
      <w:r>
        <w:rPr>
          <w:rFonts w:hint="eastAsia"/>
        </w:rPr>
        <w:t>四、专业主要带头人</w:t>
      </w:r>
    </w:p>
    <w:tbl>
      <w:tblPr>
        <w:tblStyle w:val="9"/>
        <w:tblW w:w="59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1473"/>
        <w:gridCol w:w="268"/>
        <w:gridCol w:w="1009"/>
        <w:gridCol w:w="743"/>
        <w:gridCol w:w="629"/>
        <w:gridCol w:w="1189"/>
        <w:gridCol w:w="985"/>
        <w:gridCol w:w="1255"/>
        <w:gridCol w:w="1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496" w:type="pct"/>
            <w:noWrap w:val="0"/>
            <w:vAlign w:val="center"/>
          </w:tcPr>
          <w:p>
            <w:pPr>
              <w:pStyle w:val="16"/>
              <w:bidi w:val="0"/>
            </w:pPr>
            <w:r>
              <w:t>姓名</w:t>
            </w:r>
          </w:p>
        </w:tc>
        <w:tc>
          <w:tcPr>
            <w:tcW w:w="742" w:type="pct"/>
            <w:noWrap w:val="0"/>
            <w:vAlign w:val="center"/>
          </w:tcPr>
          <w:p>
            <w:pPr>
              <w:pStyle w:val="16"/>
              <w:bidi w:val="0"/>
            </w:pPr>
            <w:r>
              <w:t>邓大勇</w:t>
            </w:r>
          </w:p>
        </w:tc>
        <w:tc>
          <w:tcPr>
            <w:tcW w:w="643" w:type="pct"/>
            <w:gridSpan w:val="2"/>
            <w:noWrap w:val="0"/>
            <w:vAlign w:val="center"/>
          </w:tcPr>
          <w:p>
            <w:pPr>
              <w:pStyle w:val="16"/>
              <w:bidi w:val="0"/>
            </w:pPr>
            <w:r>
              <w:t>性别</w:t>
            </w:r>
          </w:p>
        </w:tc>
        <w:tc>
          <w:tcPr>
            <w:tcW w:w="373" w:type="pct"/>
            <w:noWrap w:val="0"/>
            <w:vAlign w:val="center"/>
          </w:tcPr>
          <w:p>
            <w:pPr>
              <w:pStyle w:val="16"/>
              <w:bidi w:val="0"/>
            </w:pPr>
            <w:r>
              <w:rPr>
                <w:rFonts w:hint="eastAsia"/>
              </w:rPr>
              <w:t>男</w:t>
            </w:r>
          </w:p>
        </w:tc>
        <w:tc>
          <w:tcPr>
            <w:tcW w:w="916" w:type="pct"/>
            <w:gridSpan w:val="2"/>
            <w:noWrap w:val="0"/>
            <w:vAlign w:val="center"/>
          </w:tcPr>
          <w:p>
            <w:pPr>
              <w:pStyle w:val="16"/>
              <w:bidi w:val="0"/>
            </w:pPr>
            <w:r>
              <w:t>专业技术职务</w:t>
            </w:r>
          </w:p>
        </w:tc>
        <w:tc>
          <w:tcPr>
            <w:tcW w:w="495" w:type="pct"/>
            <w:noWrap w:val="0"/>
            <w:vAlign w:val="center"/>
          </w:tcPr>
          <w:p>
            <w:pPr>
              <w:pStyle w:val="16"/>
              <w:bidi w:val="0"/>
            </w:pPr>
            <w:r>
              <w:rPr>
                <w:rFonts w:hint="eastAsia"/>
              </w:rPr>
              <w:t>教授</w:t>
            </w:r>
          </w:p>
        </w:tc>
        <w:tc>
          <w:tcPr>
            <w:tcW w:w="632" w:type="pct"/>
            <w:noWrap w:val="0"/>
            <w:vAlign w:val="center"/>
          </w:tcPr>
          <w:p>
            <w:pPr>
              <w:pStyle w:val="16"/>
              <w:bidi w:val="0"/>
            </w:pPr>
            <w:r>
              <w:t>行政职务</w:t>
            </w:r>
          </w:p>
        </w:tc>
        <w:tc>
          <w:tcPr>
            <w:tcW w:w="699" w:type="pct"/>
            <w:noWrap w:val="0"/>
            <w:vAlign w:val="center"/>
          </w:tcPr>
          <w:p>
            <w:pPr>
              <w:pStyle w:val="16"/>
              <w:bidi w:val="0"/>
              <w:rPr>
                <w:rFonts w:hint="eastAsia"/>
                <w:lang w:eastAsia="zh-CN"/>
              </w:rPr>
            </w:pPr>
            <w:r>
              <w:rPr>
                <w:rFonts w:hint="eastAsia"/>
                <w:lang w:val="en-US" w:eastAsia="zh-CN"/>
              </w:rPr>
              <w:t>专业主任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496" w:type="pct"/>
            <w:noWrap w:val="0"/>
            <w:vAlign w:val="center"/>
          </w:tcPr>
          <w:p>
            <w:pPr>
              <w:pStyle w:val="16"/>
              <w:bidi w:val="0"/>
            </w:pPr>
            <w:r>
              <w:t>拟承担</w:t>
            </w:r>
          </w:p>
          <w:p>
            <w:pPr>
              <w:pStyle w:val="16"/>
              <w:bidi w:val="0"/>
            </w:pPr>
            <w:r>
              <w:t>课程</w:t>
            </w:r>
          </w:p>
        </w:tc>
        <w:tc>
          <w:tcPr>
            <w:tcW w:w="1759" w:type="pct"/>
            <w:gridSpan w:val="4"/>
            <w:noWrap w:val="0"/>
            <w:vAlign w:val="center"/>
          </w:tcPr>
          <w:p>
            <w:pPr>
              <w:pStyle w:val="16"/>
              <w:bidi w:val="0"/>
              <w:rPr>
                <w:rFonts w:hint="eastAsia"/>
              </w:rPr>
            </w:pPr>
            <w:r>
              <w:rPr>
                <w:rFonts w:hint="eastAsia"/>
              </w:rPr>
              <w:t>机器学习</w:t>
            </w:r>
          </w:p>
          <w:p>
            <w:pPr>
              <w:pStyle w:val="16"/>
              <w:bidi w:val="0"/>
            </w:pPr>
            <w:r>
              <w:t>数据挖掘</w:t>
            </w:r>
          </w:p>
        </w:tc>
        <w:tc>
          <w:tcPr>
            <w:tcW w:w="916" w:type="pct"/>
            <w:gridSpan w:val="2"/>
            <w:noWrap w:val="0"/>
            <w:vAlign w:val="center"/>
          </w:tcPr>
          <w:p>
            <w:pPr>
              <w:pStyle w:val="16"/>
              <w:bidi w:val="0"/>
            </w:pPr>
            <w:r>
              <w:t>现在所在单位</w:t>
            </w:r>
          </w:p>
        </w:tc>
        <w:tc>
          <w:tcPr>
            <w:tcW w:w="1828" w:type="pct"/>
            <w:gridSpan w:val="3"/>
            <w:noWrap w:val="0"/>
            <w:vAlign w:val="center"/>
          </w:tcPr>
          <w:p>
            <w:pPr>
              <w:pStyle w:val="16"/>
              <w:bidi w:val="0"/>
              <w:rPr>
                <w:rFonts w:hint="eastAsia"/>
                <w:lang w:eastAsia="zh-CN"/>
              </w:rPr>
            </w:pPr>
            <w:r>
              <w:rPr>
                <w:rFonts w:hint="eastAsia"/>
                <w:lang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1373" w:type="pct"/>
            <w:gridSpan w:val="3"/>
            <w:noWrap w:val="0"/>
            <w:vAlign w:val="center"/>
          </w:tcPr>
          <w:p>
            <w:pPr>
              <w:pStyle w:val="16"/>
              <w:bidi w:val="0"/>
              <w:rPr>
                <w:lang w:eastAsia="zh-CN"/>
              </w:rPr>
            </w:pPr>
            <w:r>
              <w:rPr>
                <w:lang w:eastAsia="zh-CN"/>
              </w:rPr>
              <w:t>最后学历毕业时间、学校、专业</w:t>
            </w:r>
          </w:p>
        </w:tc>
        <w:tc>
          <w:tcPr>
            <w:tcW w:w="3626" w:type="pct"/>
            <w:gridSpan w:val="7"/>
            <w:noWrap w:val="0"/>
            <w:vAlign w:val="center"/>
          </w:tcPr>
          <w:p>
            <w:pPr>
              <w:pStyle w:val="16"/>
              <w:bidi w:val="0"/>
              <w:rPr>
                <w:lang w:eastAsia="zh-CN"/>
              </w:rPr>
            </w:pPr>
            <w:r>
              <w:rPr>
                <w:rFonts w:hint="eastAsia"/>
                <w:lang w:eastAsia="zh-CN"/>
              </w:rPr>
              <w:t>2007.7博士毕业于北京交通大学计算机应用技术专业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1373" w:type="pct"/>
            <w:gridSpan w:val="3"/>
            <w:noWrap w:val="0"/>
            <w:vAlign w:val="center"/>
          </w:tcPr>
          <w:p>
            <w:pPr>
              <w:pStyle w:val="16"/>
              <w:bidi w:val="0"/>
            </w:pPr>
            <w:r>
              <w:t>主要研究方向</w:t>
            </w:r>
          </w:p>
        </w:tc>
        <w:tc>
          <w:tcPr>
            <w:tcW w:w="3626" w:type="pct"/>
            <w:gridSpan w:val="7"/>
            <w:noWrap w:val="0"/>
            <w:vAlign w:val="center"/>
          </w:tcPr>
          <w:p>
            <w:pPr>
              <w:pStyle w:val="16"/>
              <w:bidi w:val="0"/>
            </w:pPr>
            <w:r>
              <w:rPr>
                <w:rFonts w:hint="eastAsia"/>
              </w:rPr>
              <w:t>人工智能；大数据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jc w:val="center"/>
        </w:trPr>
        <w:tc>
          <w:tcPr>
            <w:tcW w:w="1373" w:type="pct"/>
            <w:gridSpan w:val="3"/>
            <w:noWrap w:val="0"/>
            <w:vAlign w:val="center"/>
          </w:tcPr>
          <w:p>
            <w:pPr>
              <w:pStyle w:val="16"/>
              <w:bidi w:val="0"/>
              <w:rPr>
                <w:lang w:eastAsia="zh-CN"/>
              </w:rPr>
            </w:pPr>
            <w:r>
              <w:rPr>
                <w:lang w:eastAsia="zh-CN"/>
              </w:rPr>
              <w:t>从事教育教学改革研究及获奖情况（含教改项目、研究论文、慕课、</w:t>
            </w:r>
          </w:p>
          <w:p>
            <w:pPr>
              <w:pStyle w:val="16"/>
              <w:bidi w:val="0"/>
            </w:pPr>
            <w:r>
              <w:t>教材等）</w:t>
            </w:r>
          </w:p>
        </w:tc>
        <w:tc>
          <w:tcPr>
            <w:tcW w:w="3626" w:type="pct"/>
            <w:gridSpan w:val="7"/>
            <w:noWrap w:val="0"/>
            <w:vAlign w:val="center"/>
          </w:tcPr>
          <w:p>
            <w:pPr>
              <w:pStyle w:val="16"/>
              <w:bidi w:val="0"/>
              <w:rPr>
                <w:rFonts w:hint="eastAsia"/>
                <w:lang w:eastAsia="zh-CN"/>
              </w:rPr>
            </w:pPr>
            <w:r>
              <w:rPr>
                <w:rFonts w:hint="eastAsia"/>
                <w:lang w:eastAsia="zh-CN"/>
              </w:rPr>
              <w:t>行知学院计算机科学与技术专业首任专业主任，人工智能新专业申报负责人，主要讲授数据结构、软件工程、人工智能、数据挖掘、概率论与数理统计、离散数学、创新理论与方法等课程。主持院级重点教改项目2项，发表相关教学论文2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9" w:hRule="atLeast"/>
          <w:jc w:val="center"/>
        </w:trPr>
        <w:tc>
          <w:tcPr>
            <w:tcW w:w="1373" w:type="pct"/>
            <w:gridSpan w:val="3"/>
            <w:noWrap w:val="0"/>
            <w:vAlign w:val="center"/>
          </w:tcPr>
          <w:p>
            <w:pPr>
              <w:pStyle w:val="16"/>
              <w:bidi w:val="0"/>
              <w:rPr>
                <w:lang w:eastAsia="zh-CN"/>
              </w:rPr>
            </w:pPr>
            <w:r>
              <w:rPr>
                <w:lang w:eastAsia="zh-CN"/>
              </w:rPr>
              <w:t>从事科学研究及获奖情况</w:t>
            </w:r>
          </w:p>
        </w:tc>
        <w:tc>
          <w:tcPr>
            <w:tcW w:w="3626" w:type="pct"/>
            <w:gridSpan w:val="7"/>
            <w:noWrap w:val="0"/>
            <w:vAlign w:val="center"/>
          </w:tcPr>
          <w:p>
            <w:pPr>
              <w:pStyle w:val="16"/>
              <w:bidi w:val="0"/>
              <w:rPr>
                <w:lang w:eastAsia="zh-CN"/>
              </w:rPr>
            </w:pPr>
            <w:r>
              <w:rPr>
                <w:rFonts w:hint="eastAsia"/>
                <w:lang w:eastAsia="zh-CN"/>
              </w:rPr>
              <w:t>长期从事粗糙集、粒计算、大数据、人工智能、创新理论与方法研究，提出了第一个动态粗糙集理论——F-粗糙集，可应用于大数据、概念漂移等，提出了第一个全粒度粗糙集模型，具有量子计算的思想，可模拟人类认知的复杂性、多样性和动态性，在《计算机学报》、《电子学报》、《自动化学报》等期刊或会议发表研究论文50余篇，授权发明专利9项、软件著作权3项，担任S</w:t>
            </w:r>
            <w:r>
              <w:rPr>
                <w:lang w:eastAsia="zh-CN"/>
              </w:rPr>
              <w:t>CI期刊</w:t>
            </w:r>
            <w:r>
              <w:rPr>
                <w:rFonts w:hint="eastAsia"/>
                <w:lang w:eastAsia="zh-CN"/>
              </w:rPr>
              <w:t>《H</w:t>
            </w:r>
            <w:r>
              <w:rPr>
                <w:lang w:eastAsia="zh-CN"/>
              </w:rPr>
              <w:t>eliyon</w:t>
            </w:r>
            <w:r>
              <w:rPr>
                <w:rFonts w:hint="eastAsia"/>
                <w:lang w:eastAsia="zh-CN"/>
              </w:rPr>
              <w:t>》咨询委员会委员。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1373" w:type="pct"/>
            <w:gridSpan w:val="3"/>
            <w:noWrap w:val="0"/>
            <w:vAlign w:val="center"/>
          </w:tcPr>
          <w:p>
            <w:pPr>
              <w:pStyle w:val="16"/>
              <w:bidi w:val="0"/>
              <w:rPr>
                <w:lang w:eastAsia="zh-CN"/>
              </w:rPr>
            </w:pPr>
            <w:r>
              <w:rPr>
                <w:lang w:eastAsia="zh-CN"/>
              </w:rPr>
              <w:t>近三年获得教学研究经</w:t>
            </w:r>
          </w:p>
          <w:p>
            <w:pPr>
              <w:pStyle w:val="16"/>
              <w:bidi w:val="0"/>
              <w:rPr>
                <w:lang w:eastAsia="zh-CN"/>
              </w:rPr>
            </w:pPr>
            <w:r>
              <w:rPr>
                <w:lang w:eastAsia="zh-CN"/>
              </w:rPr>
              <w:t>费（万元）</w:t>
            </w:r>
          </w:p>
        </w:tc>
        <w:tc>
          <w:tcPr>
            <w:tcW w:w="1198" w:type="pct"/>
            <w:gridSpan w:val="3"/>
            <w:noWrap w:val="0"/>
            <w:vAlign w:val="center"/>
          </w:tcPr>
          <w:p>
            <w:pPr>
              <w:pStyle w:val="16"/>
              <w:bidi w:val="0"/>
            </w:pPr>
            <w:r>
              <w:rPr>
                <w:rFonts w:hint="eastAsia"/>
              </w:rPr>
              <w:t>1.5</w:t>
            </w:r>
          </w:p>
        </w:tc>
        <w:tc>
          <w:tcPr>
            <w:tcW w:w="1095" w:type="pct"/>
            <w:gridSpan w:val="2"/>
            <w:noWrap w:val="0"/>
            <w:vAlign w:val="center"/>
          </w:tcPr>
          <w:p>
            <w:pPr>
              <w:pStyle w:val="16"/>
              <w:bidi w:val="0"/>
              <w:rPr>
                <w:lang w:eastAsia="zh-CN"/>
              </w:rPr>
            </w:pPr>
            <w:r>
              <w:rPr>
                <w:lang w:eastAsia="zh-CN"/>
              </w:rPr>
              <w:t>近三年获得科学研</w:t>
            </w:r>
          </w:p>
          <w:p>
            <w:pPr>
              <w:pStyle w:val="16"/>
              <w:bidi w:val="0"/>
              <w:rPr>
                <w:lang w:eastAsia="zh-CN"/>
              </w:rPr>
            </w:pPr>
            <w:r>
              <w:rPr>
                <w:lang w:eastAsia="zh-CN"/>
              </w:rPr>
              <w:t>究经费（万元）</w:t>
            </w:r>
          </w:p>
        </w:tc>
        <w:tc>
          <w:tcPr>
            <w:tcW w:w="1332" w:type="pct"/>
            <w:gridSpan w:val="2"/>
            <w:noWrap w:val="0"/>
            <w:vAlign w:val="center"/>
          </w:tcPr>
          <w:p>
            <w:pPr>
              <w:pStyle w:val="16"/>
              <w:bidi w:val="0"/>
            </w:pPr>
            <w:r>
              <w:rPr>
                <w:rFonts w:hint="eastAsia"/>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jc w:val="center"/>
        </w:trPr>
        <w:tc>
          <w:tcPr>
            <w:tcW w:w="1373" w:type="pct"/>
            <w:gridSpan w:val="3"/>
            <w:noWrap w:val="0"/>
            <w:vAlign w:val="center"/>
          </w:tcPr>
          <w:p>
            <w:pPr>
              <w:pStyle w:val="16"/>
              <w:bidi w:val="0"/>
              <w:rPr>
                <w:lang w:eastAsia="zh-CN"/>
              </w:rPr>
            </w:pPr>
            <w:r>
              <w:rPr>
                <w:lang w:eastAsia="zh-CN"/>
              </w:rPr>
              <w:t>近三年给本科生授课</w:t>
            </w:r>
          </w:p>
          <w:p>
            <w:pPr>
              <w:pStyle w:val="16"/>
              <w:bidi w:val="0"/>
              <w:rPr>
                <w:lang w:eastAsia="zh-CN"/>
              </w:rPr>
            </w:pPr>
            <w:r>
              <w:rPr>
                <w:lang w:eastAsia="zh-CN"/>
              </w:rPr>
              <w:t>课程及学时数</w:t>
            </w:r>
          </w:p>
        </w:tc>
        <w:tc>
          <w:tcPr>
            <w:tcW w:w="1198" w:type="pct"/>
            <w:gridSpan w:val="3"/>
            <w:noWrap w:val="0"/>
            <w:vAlign w:val="center"/>
          </w:tcPr>
          <w:p>
            <w:pPr>
              <w:pStyle w:val="16"/>
              <w:bidi w:val="0"/>
              <w:rPr>
                <w:rFonts w:hint="eastAsia"/>
                <w:lang w:eastAsia="zh-CN"/>
              </w:rPr>
            </w:pPr>
            <w:r>
              <w:rPr>
                <w:rFonts w:hint="eastAsia"/>
                <w:lang w:eastAsia="zh-CN"/>
              </w:rPr>
              <w:t>离散数学、数据结构、数据挖掘等，合计1132学时</w:t>
            </w:r>
          </w:p>
        </w:tc>
        <w:tc>
          <w:tcPr>
            <w:tcW w:w="1095" w:type="pct"/>
            <w:gridSpan w:val="2"/>
            <w:noWrap w:val="0"/>
            <w:vAlign w:val="center"/>
          </w:tcPr>
          <w:p>
            <w:pPr>
              <w:pStyle w:val="16"/>
              <w:bidi w:val="0"/>
              <w:rPr>
                <w:lang w:eastAsia="zh-CN"/>
              </w:rPr>
            </w:pPr>
            <w:r>
              <w:rPr>
                <w:lang w:eastAsia="zh-CN"/>
              </w:rPr>
              <w:t>近三年指导本科毕</w:t>
            </w:r>
          </w:p>
          <w:p>
            <w:pPr>
              <w:pStyle w:val="16"/>
              <w:bidi w:val="0"/>
              <w:rPr>
                <w:lang w:eastAsia="zh-CN"/>
              </w:rPr>
            </w:pPr>
            <w:r>
              <w:rPr>
                <w:lang w:eastAsia="zh-CN"/>
              </w:rPr>
              <w:t>业设计（人次）</w:t>
            </w:r>
          </w:p>
        </w:tc>
        <w:tc>
          <w:tcPr>
            <w:tcW w:w="1332" w:type="pct"/>
            <w:gridSpan w:val="2"/>
            <w:noWrap w:val="0"/>
            <w:vAlign w:val="center"/>
          </w:tcPr>
          <w:p>
            <w:pPr>
              <w:pStyle w:val="16"/>
              <w:bidi w:val="0"/>
            </w:pPr>
            <w:r>
              <w:rPr>
                <w:rFonts w:hint="eastAsia"/>
              </w:rPr>
              <w:t>36</w:t>
            </w:r>
          </w:p>
        </w:tc>
      </w:tr>
    </w:tbl>
    <w:p>
      <w:pPr>
        <w:pStyle w:val="17"/>
        <w:bidi w:val="0"/>
        <w:rPr>
          <w:rFonts w:hint="eastAsia"/>
          <w:lang w:eastAsia="zh-CN"/>
        </w:rPr>
      </w:pPr>
      <w:r>
        <w:rPr>
          <w:rFonts w:hint="eastAsia"/>
          <w:lang w:eastAsia="zh-CN"/>
        </w:rPr>
        <w:t>注：</w:t>
      </w:r>
      <w:r>
        <w:rPr>
          <w:lang w:eastAsia="zh-CN"/>
        </w:rPr>
        <w:t>填写三至五人，只填本专业专任教师，每人一表。</w:t>
      </w:r>
    </w:p>
    <w:tbl>
      <w:tblPr>
        <w:tblStyle w:val="9"/>
        <w:tblW w:w="10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8"/>
        <w:gridCol w:w="1377"/>
        <w:gridCol w:w="850"/>
        <w:gridCol w:w="851"/>
        <w:gridCol w:w="677"/>
        <w:gridCol w:w="1024"/>
        <w:gridCol w:w="834"/>
        <w:gridCol w:w="89"/>
        <w:gridCol w:w="1229"/>
        <w:gridCol w:w="1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0" w:hRule="atLeast"/>
          <w:jc w:val="center"/>
        </w:trPr>
        <w:tc>
          <w:tcPr>
            <w:tcW w:w="1698" w:type="dxa"/>
            <w:noWrap w:val="0"/>
            <w:vAlign w:val="center"/>
          </w:tcPr>
          <w:p>
            <w:pPr>
              <w:pStyle w:val="16"/>
              <w:bidi w:val="0"/>
            </w:pPr>
            <w:r>
              <w:t>姓名</w:t>
            </w:r>
          </w:p>
        </w:tc>
        <w:tc>
          <w:tcPr>
            <w:tcW w:w="1377" w:type="dxa"/>
            <w:noWrap w:val="0"/>
            <w:vAlign w:val="center"/>
          </w:tcPr>
          <w:p>
            <w:pPr>
              <w:pStyle w:val="16"/>
              <w:bidi w:val="0"/>
            </w:pPr>
            <w:r>
              <w:t>江晓林</w:t>
            </w:r>
          </w:p>
        </w:tc>
        <w:tc>
          <w:tcPr>
            <w:tcW w:w="850" w:type="dxa"/>
            <w:noWrap w:val="0"/>
            <w:vAlign w:val="center"/>
          </w:tcPr>
          <w:p>
            <w:pPr>
              <w:pStyle w:val="16"/>
              <w:bidi w:val="0"/>
            </w:pPr>
            <w:r>
              <w:t>性别</w:t>
            </w:r>
          </w:p>
        </w:tc>
        <w:tc>
          <w:tcPr>
            <w:tcW w:w="851" w:type="dxa"/>
            <w:noWrap w:val="0"/>
            <w:vAlign w:val="center"/>
          </w:tcPr>
          <w:p>
            <w:pPr>
              <w:pStyle w:val="16"/>
              <w:bidi w:val="0"/>
            </w:pPr>
            <w:r>
              <w:t>男</w:t>
            </w:r>
          </w:p>
        </w:tc>
        <w:tc>
          <w:tcPr>
            <w:tcW w:w="1701" w:type="dxa"/>
            <w:gridSpan w:val="2"/>
            <w:noWrap w:val="0"/>
            <w:vAlign w:val="center"/>
          </w:tcPr>
          <w:p>
            <w:pPr>
              <w:pStyle w:val="16"/>
              <w:bidi w:val="0"/>
            </w:pPr>
            <w:r>
              <w:t>专业技术职务</w:t>
            </w:r>
          </w:p>
        </w:tc>
        <w:tc>
          <w:tcPr>
            <w:tcW w:w="923" w:type="dxa"/>
            <w:gridSpan w:val="2"/>
            <w:noWrap w:val="0"/>
            <w:vAlign w:val="center"/>
          </w:tcPr>
          <w:p>
            <w:pPr>
              <w:pStyle w:val="16"/>
              <w:bidi w:val="0"/>
            </w:pPr>
            <w:r>
              <w:t>教授</w:t>
            </w:r>
          </w:p>
        </w:tc>
        <w:tc>
          <w:tcPr>
            <w:tcW w:w="1229" w:type="dxa"/>
            <w:noWrap w:val="0"/>
            <w:vAlign w:val="center"/>
          </w:tcPr>
          <w:p>
            <w:pPr>
              <w:pStyle w:val="16"/>
              <w:bidi w:val="0"/>
            </w:pPr>
            <w:r>
              <w:t>行政职务</w:t>
            </w:r>
          </w:p>
        </w:tc>
        <w:tc>
          <w:tcPr>
            <w:tcW w:w="1432" w:type="dxa"/>
            <w:noWrap w:val="0"/>
            <w:vAlign w:val="center"/>
          </w:tcPr>
          <w:p>
            <w:pPr>
              <w:pStyle w:val="16"/>
              <w:bidi w:val="0"/>
              <w:rPr>
                <w:lang w:eastAsia="zh-Hans"/>
              </w:rPr>
            </w:pPr>
            <w:r>
              <w:rPr>
                <w:rFonts w:hint="eastAsia"/>
                <w:lang w:eastAsia="zh-Hans"/>
              </w:rPr>
              <w:t>人工智能研究所所长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98" w:type="dxa"/>
            <w:noWrap w:val="0"/>
            <w:vAlign w:val="center"/>
          </w:tcPr>
          <w:p>
            <w:pPr>
              <w:pStyle w:val="16"/>
              <w:bidi w:val="0"/>
            </w:pPr>
            <w:r>
              <w:t>拟承担、课程</w:t>
            </w:r>
          </w:p>
        </w:tc>
        <w:tc>
          <w:tcPr>
            <w:tcW w:w="3078" w:type="dxa"/>
            <w:gridSpan w:val="3"/>
            <w:noWrap w:val="0"/>
            <w:vAlign w:val="center"/>
          </w:tcPr>
          <w:p>
            <w:pPr>
              <w:pStyle w:val="16"/>
              <w:bidi w:val="0"/>
              <w:rPr>
                <w:rFonts w:hint="eastAsia"/>
                <w:lang w:eastAsia="zh-CN"/>
              </w:rPr>
            </w:pPr>
            <w:r>
              <w:rPr>
                <w:rFonts w:hint="eastAsia"/>
                <w:lang w:eastAsia="zh-CN"/>
              </w:rPr>
              <w:t>人工智能导论</w:t>
            </w:r>
          </w:p>
          <w:p>
            <w:pPr>
              <w:pStyle w:val="16"/>
              <w:bidi w:val="0"/>
              <w:rPr>
                <w:lang w:eastAsia="zh-CN"/>
              </w:rPr>
            </w:pPr>
            <w:r>
              <w:rPr>
                <w:lang w:eastAsia="zh-CN"/>
              </w:rPr>
              <w:t>知识图谱及应用</w:t>
            </w:r>
          </w:p>
        </w:tc>
        <w:tc>
          <w:tcPr>
            <w:tcW w:w="1701" w:type="dxa"/>
            <w:gridSpan w:val="2"/>
            <w:noWrap w:val="0"/>
            <w:vAlign w:val="center"/>
          </w:tcPr>
          <w:p>
            <w:pPr>
              <w:pStyle w:val="16"/>
              <w:bidi w:val="0"/>
            </w:pPr>
            <w:r>
              <w:t>现在所在单位</w:t>
            </w:r>
          </w:p>
        </w:tc>
        <w:tc>
          <w:tcPr>
            <w:tcW w:w="3584" w:type="dxa"/>
            <w:gridSpan w:val="4"/>
            <w:noWrap w:val="0"/>
            <w:vAlign w:val="center"/>
          </w:tcPr>
          <w:p>
            <w:pPr>
              <w:pStyle w:val="16"/>
              <w:bidi w:val="0"/>
              <w:rPr>
                <w:lang w:eastAsia="zh-CN"/>
              </w:rPr>
            </w:pPr>
            <w:r>
              <w:rPr>
                <w:rFonts w:hint="eastAsia"/>
                <w:lang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698" w:type="dxa"/>
            <w:noWrap w:val="0"/>
            <w:vAlign w:val="center"/>
          </w:tcPr>
          <w:p>
            <w:pPr>
              <w:pStyle w:val="16"/>
              <w:bidi w:val="0"/>
              <w:rPr>
                <w:lang w:eastAsia="zh-CN"/>
              </w:rPr>
            </w:pPr>
            <w:r>
              <w:rPr>
                <w:lang w:eastAsia="zh-CN"/>
              </w:rPr>
              <w:t>最后学历毕业时间、学校、专业</w:t>
            </w:r>
          </w:p>
        </w:tc>
        <w:tc>
          <w:tcPr>
            <w:tcW w:w="8363" w:type="dxa"/>
            <w:gridSpan w:val="9"/>
            <w:noWrap w:val="0"/>
            <w:vAlign w:val="center"/>
          </w:tcPr>
          <w:p>
            <w:pPr>
              <w:pStyle w:val="16"/>
              <w:bidi w:val="0"/>
              <w:rPr>
                <w:lang w:eastAsia="zh-CN"/>
              </w:rPr>
            </w:pPr>
            <w:r>
              <w:rPr>
                <w:lang w:eastAsia="zh-CN"/>
              </w:rPr>
              <w:t>工学博士 2015年 哈尔滨工业大学 通信工程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1698" w:type="dxa"/>
            <w:noWrap w:val="0"/>
            <w:vAlign w:val="center"/>
          </w:tcPr>
          <w:p>
            <w:pPr>
              <w:pStyle w:val="16"/>
              <w:bidi w:val="0"/>
            </w:pPr>
            <w:r>
              <w:t>主要研究方向</w:t>
            </w:r>
          </w:p>
        </w:tc>
        <w:tc>
          <w:tcPr>
            <w:tcW w:w="8363" w:type="dxa"/>
            <w:gridSpan w:val="9"/>
            <w:noWrap w:val="0"/>
            <w:vAlign w:val="center"/>
          </w:tcPr>
          <w:p>
            <w:pPr>
              <w:pStyle w:val="16"/>
              <w:bidi w:val="0"/>
              <w:rPr>
                <w:lang w:eastAsia="zh-CN"/>
              </w:rPr>
            </w:pPr>
            <w:r>
              <w:rPr>
                <w:lang w:eastAsia="zh-CN"/>
              </w:rPr>
              <w:t>人工智能图像识别、</w:t>
            </w:r>
            <w:r>
              <w:fldChar w:fldCharType="begin"/>
            </w:r>
            <w:r>
              <w:rPr>
                <w:lang w:eastAsia="zh-CN"/>
              </w:rPr>
              <w:instrText xml:space="preserve"> HYPERLINK "https://www.aistudyblog.com/naturallanguage.html" \t "http://www.aistudyblog.com/aimassage/20190626/_blank" \o "自然语言" </w:instrText>
            </w:r>
            <w:r>
              <w:fldChar w:fldCharType="separate"/>
            </w:r>
            <w:r>
              <w:rPr>
                <w:lang w:eastAsia="zh-CN"/>
              </w:rPr>
              <w:t>自然语言</w:t>
            </w:r>
            <w:r>
              <w:fldChar w:fldCharType="end"/>
            </w:r>
            <w:r>
              <w:rPr>
                <w:lang w:eastAsia="zh-CN"/>
              </w:rPr>
              <w:t>处理方向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9" w:hRule="atLeast"/>
          <w:jc w:val="center"/>
        </w:trPr>
        <w:tc>
          <w:tcPr>
            <w:tcW w:w="1698" w:type="dxa"/>
            <w:noWrap w:val="0"/>
            <w:vAlign w:val="center"/>
          </w:tcPr>
          <w:p>
            <w:pPr>
              <w:pStyle w:val="16"/>
              <w:bidi w:val="0"/>
              <w:rPr>
                <w:lang w:eastAsia="zh-CN"/>
              </w:rPr>
            </w:pPr>
            <w:r>
              <w:rPr>
                <w:lang w:eastAsia="zh-CN"/>
              </w:rPr>
              <w:t>从事教育教学改革研究及获奖情况（含教改项目、研究论文、慕课、教材等）</w:t>
            </w:r>
          </w:p>
        </w:tc>
        <w:tc>
          <w:tcPr>
            <w:tcW w:w="8363" w:type="dxa"/>
            <w:gridSpan w:val="9"/>
            <w:noWrap w:val="0"/>
            <w:vAlign w:val="center"/>
          </w:tcPr>
          <w:p>
            <w:pPr>
              <w:pStyle w:val="16"/>
              <w:bidi w:val="0"/>
              <w:rPr>
                <w:lang w:eastAsia="zh-CN"/>
              </w:rPr>
            </w:pPr>
            <w:r>
              <w:rPr>
                <w:lang w:eastAsia="zh-CN"/>
              </w:rPr>
              <w:t>人工智能研究所所长，曾任教育部电子信息类专业教学指导委协作委员，中国人工智能学会教育专委会委员，黑龙江省高教学会人工智能教育专委会常务理事，黑龙江科技大学重点专业电子信息科学与技术专业带头人，人工智能专业带头人，信息与通信工程方向学术带头人，省级通信虚拟仿真项目负责人，省级精品课《通信原理》负责人，著有《通信原理》、《信息论与编码》、《数字系统设计与Verilog HDL》等作品。积极倡导教学改革，先后主持教育部协同育人项目8项，主持完成省、市级规划课题5项，获省、校级优秀教学成果奖10余项。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jc w:val="center"/>
        </w:trPr>
        <w:tc>
          <w:tcPr>
            <w:tcW w:w="1698" w:type="dxa"/>
            <w:noWrap w:val="0"/>
            <w:vAlign w:val="center"/>
          </w:tcPr>
          <w:p>
            <w:pPr>
              <w:pStyle w:val="16"/>
              <w:bidi w:val="0"/>
              <w:rPr>
                <w:lang w:eastAsia="zh-CN"/>
              </w:rPr>
            </w:pPr>
            <w:r>
              <w:rPr>
                <w:lang w:eastAsia="zh-CN"/>
              </w:rPr>
              <w:t>从事科学研究及获奖情况</w:t>
            </w:r>
          </w:p>
        </w:tc>
        <w:tc>
          <w:tcPr>
            <w:tcW w:w="8363" w:type="dxa"/>
            <w:gridSpan w:val="9"/>
            <w:noWrap w:val="0"/>
            <w:vAlign w:val="center"/>
          </w:tcPr>
          <w:p>
            <w:pPr>
              <w:pStyle w:val="16"/>
              <w:bidi w:val="0"/>
              <w:rPr>
                <w:lang w:eastAsia="zh-CN"/>
              </w:rPr>
            </w:pPr>
            <w:r>
              <w:rPr>
                <w:lang w:eastAsia="zh-CN"/>
              </w:rPr>
              <w:t>长期从事无线通信网络、人工智能方面研究，曾参与国家863、国家科技重大专项项目研究，先后主持、参与国家、省、市级科研课题10余项，获省、市部级科技进步奖7项，出版著作1部。曾聘为黑龙江省工控信息网络安全检测工程技术研究中心副主任，黑龙江省网络安全专家，黑龙江省科技厅、教育厅项目评审专家，科技奖评审专家，IEEE CSPS 2017/2018 5G workshop Chair、EAI WISATS 2019 5G workshop Chair、EAI GreeNets 2020 TPC Co-Chair ，EAI MLICOM2021 chair等，SCI/EI期刊 Mobile Networks and Applications、EURASIP Journal on Wireless Communications and Networking等审稿人,个人先后发表科研论文40余篇，其中SCI、E</w:t>
            </w:r>
            <w:r>
              <w:rPr>
                <w:rFonts w:hint="eastAsia"/>
                <w:lang w:eastAsia="zh-CN"/>
              </w:rPr>
              <w:t>I</w:t>
            </w:r>
            <w:r>
              <w:rPr>
                <w:lang w:eastAsia="zh-CN"/>
              </w:rPr>
              <w:t>等权威期刊20余篇；获发明专利、实用新型专利13项。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1698" w:type="dxa"/>
            <w:noWrap w:val="0"/>
            <w:vAlign w:val="center"/>
          </w:tcPr>
          <w:p>
            <w:pPr>
              <w:pStyle w:val="16"/>
              <w:bidi w:val="0"/>
              <w:rPr>
                <w:lang w:eastAsia="zh-CN"/>
              </w:rPr>
            </w:pPr>
            <w:r>
              <w:rPr>
                <w:lang w:eastAsia="zh-CN"/>
              </w:rPr>
              <w:t>近三年获得教学研究经费（万元）</w:t>
            </w:r>
          </w:p>
        </w:tc>
        <w:tc>
          <w:tcPr>
            <w:tcW w:w="3755" w:type="dxa"/>
            <w:gridSpan w:val="4"/>
            <w:noWrap w:val="0"/>
            <w:vAlign w:val="center"/>
          </w:tcPr>
          <w:p>
            <w:pPr>
              <w:pStyle w:val="16"/>
              <w:bidi w:val="0"/>
            </w:pPr>
            <w:r>
              <w:t>30</w:t>
            </w:r>
          </w:p>
        </w:tc>
        <w:tc>
          <w:tcPr>
            <w:tcW w:w="1858" w:type="dxa"/>
            <w:gridSpan w:val="2"/>
            <w:noWrap w:val="0"/>
            <w:vAlign w:val="center"/>
          </w:tcPr>
          <w:p>
            <w:pPr>
              <w:pStyle w:val="16"/>
              <w:bidi w:val="0"/>
              <w:rPr>
                <w:lang w:eastAsia="zh-CN"/>
              </w:rPr>
            </w:pPr>
            <w:r>
              <w:rPr>
                <w:lang w:eastAsia="zh-CN"/>
              </w:rPr>
              <w:t>近三年获得科学研究经费（万元）</w:t>
            </w:r>
          </w:p>
        </w:tc>
        <w:tc>
          <w:tcPr>
            <w:tcW w:w="2750" w:type="dxa"/>
            <w:gridSpan w:val="3"/>
            <w:noWrap w:val="0"/>
            <w:vAlign w:val="center"/>
          </w:tcPr>
          <w:p>
            <w:pPr>
              <w:pStyle w:val="16"/>
              <w:bidi w:val="0"/>
            </w:pPr>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1698" w:type="dxa"/>
            <w:noWrap w:val="0"/>
            <w:vAlign w:val="center"/>
          </w:tcPr>
          <w:p>
            <w:pPr>
              <w:pStyle w:val="16"/>
              <w:bidi w:val="0"/>
              <w:rPr>
                <w:lang w:eastAsia="zh-CN"/>
              </w:rPr>
            </w:pPr>
            <w:r>
              <w:rPr>
                <w:lang w:eastAsia="zh-CN"/>
              </w:rPr>
              <w:t>近三年给本科生授课</w:t>
            </w:r>
          </w:p>
          <w:p>
            <w:pPr>
              <w:pStyle w:val="16"/>
              <w:bidi w:val="0"/>
              <w:rPr>
                <w:lang w:eastAsia="zh-CN"/>
              </w:rPr>
            </w:pPr>
            <w:r>
              <w:rPr>
                <w:lang w:eastAsia="zh-CN"/>
              </w:rPr>
              <w:t>课程及学时数</w:t>
            </w:r>
          </w:p>
        </w:tc>
        <w:tc>
          <w:tcPr>
            <w:tcW w:w="3755" w:type="dxa"/>
            <w:gridSpan w:val="4"/>
            <w:noWrap w:val="0"/>
            <w:vAlign w:val="center"/>
          </w:tcPr>
          <w:p>
            <w:pPr>
              <w:pStyle w:val="16"/>
              <w:bidi w:val="0"/>
              <w:rPr>
                <w:lang w:eastAsia="zh-CN"/>
              </w:rPr>
            </w:pPr>
            <w:r>
              <w:rPr>
                <w:lang w:eastAsia="zh-CN"/>
              </w:rPr>
              <w:t>信号系统、专业导论、通信原理、数字信号处理、集成电路设计、高频电子线路，</w:t>
            </w:r>
            <w:r>
              <w:rPr>
                <w:lang w:eastAsia="zh-Hans"/>
              </w:rPr>
              <w:t>共计600多学时。</w:t>
            </w:r>
          </w:p>
        </w:tc>
        <w:tc>
          <w:tcPr>
            <w:tcW w:w="1858" w:type="dxa"/>
            <w:gridSpan w:val="2"/>
            <w:noWrap w:val="0"/>
            <w:vAlign w:val="center"/>
          </w:tcPr>
          <w:p>
            <w:pPr>
              <w:pStyle w:val="16"/>
              <w:bidi w:val="0"/>
              <w:rPr>
                <w:lang w:eastAsia="zh-CN"/>
              </w:rPr>
            </w:pPr>
            <w:r>
              <w:rPr>
                <w:lang w:eastAsia="zh-CN"/>
              </w:rPr>
              <w:t>近三年指导本科毕业设计（人次）</w:t>
            </w:r>
          </w:p>
        </w:tc>
        <w:tc>
          <w:tcPr>
            <w:tcW w:w="2750" w:type="dxa"/>
            <w:gridSpan w:val="3"/>
            <w:noWrap w:val="0"/>
            <w:vAlign w:val="center"/>
          </w:tcPr>
          <w:p>
            <w:pPr>
              <w:pStyle w:val="16"/>
              <w:bidi w:val="0"/>
            </w:pPr>
            <w:r>
              <w:t>22</w:t>
            </w:r>
          </w:p>
        </w:tc>
      </w:tr>
    </w:tbl>
    <w:p>
      <w:pPr>
        <w:pStyle w:val="15"/>
        <w:bidi w:val="0"/>
        <w:rPr>
          <w:rFonts w:hint="eastAsia"/>
          <w:lang w:eastAsia="zh-CN"/>
        </w:rPr>
      </w:pPr>
    </w:p>
    <w:tbl>
      <w:tblPr>
        <w:tblStyle w:val="9"/>
        <w:tblW w:w="10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8"/>
        <w:gridCol w:w="1497"/>
        <w:gridCol w:w="266"/>
        <w:gridCol w:w="1034"/>
        <w:gridCol w:w="916"/>
        <w:gridCol w:w="455"/>
        <w:gridCol w:w="1336"/>
        <w:gridCol w:w="1067"/>
        <w:gridCol w:w="93"/>
        <w:gridCol w:w="1280"/>
        <w:gridCol w:w="1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496" w:type="pct"/>
            <w:noWrap w:val="0"/>
            <w:vAlign w:val="center"/>
          </w:tcPr>
          <w:p>
            <w:pPr>
              <w:pStyle w:val="16"/>
              <w:bidi w:val="0"/>
            </w:pPr>
            <w:r>
              <w:t>姓名</w:t>
            </w:r>
          </w:p>
        </w:tc>
        <w:tc>
          <w:tcPr>
            <w:tcW w:w="744" w:type="pct"/>
            <w:noWrap w:val="0"/>
            <w:vAlign w:val="center"/>
          </w:tcPr>
          <w:p>
            <w:pPr>
              <w:pStyle w:val="16"/>
              <w:bidi w:val="0"/>
            </w:pPr>
            <w:r>
              <w:rPr>
                <w:rFonts w:hint="eastAsia"/>
              </w:rPr>
              <w:t>倪应华</w:t>
            </w:r>
          </w:p>
        </w:tc>
        <w:tc>
          <w:tcPr>
            <w:tcW w:w="646" w:type="pct"/>
            <w:gridSpan w:val="2"/>
            <w:noWrap w:val="0"/>
            <w:vAlign w:val="center"/>
          </w:tcPr>
          <w:p>
            <w:pPr>
              <w:pStyle w:val="16"/>
              <w:bidi w:val="0"/>
            </w:pPr>
            <w:r>
              <w:t>性别</w:t>
            </w:r>
          </w:p>
        </w:tc>
        <w:tc>
          <w:tcPr>
            <w:tcW w:w="455" w:type="pct"/>
            <w:noWrap w:val="0"/>
            <w:vAlign w:val="center"/>
          </w:tcPr>
          <w:p>
            <w:pPr>
              <w:pStyle w:val="16"/>
              <w:bidi w:val="0"/>
            </w:pPr>
            <w:r>
              <w:rPr>
                <w:rFonts w:hint="eastAsia"/>
              </w:rPr>
              <w:t>男</w:t>
            </w:r>
          </w:p>
        </w:tc>
        <w:tc>
          <w:tcPr>
            <w:tcW w:w="890" w:type="pct"/>
            <w:gridSpan w:val="2"/>
            <w:noWrap w:val="0"/>
            <w:vAlign w:val="center"/>
          </w:tcPr>
          <w:p>
            <w:pPr>
              <w:pStyle w:val="16"/>
              <w:bidi w:val="0"/>
            </w:pPr>
            <w:r>
              <w:t>专业技术职务</w:t>
            </w:r>
          </w:p>
        </w:tc>
        <w:tc>
          <w:tcPr>
            <w:tcW w:w="576" w:type="pct"/>
            <w:gridSpan w:val="2"/>
            <w:noWrap w:val="0"/>
            <w:vAlign w:val="center"/>
          </w:tcPr>
          <w:p>
            <w:pPr>
              <w:pStyle w:val="16"/>
              <w:bidi w:val="0"/>
            </w:pPr>
            <w:r>
              <w:rPr>
                <w:rFonts w:hint="eastAsia"/>
              </w:rPr>
              <w:t>副教授</w:t>
            </w:r>
          </w:p>
        </w:tc>
        <w:tc>
          <w:tcPr>
            <w:tcW w:w="636" w:type="pct"/>
            <w:noWrap w:val="0"/>
            <w:vAlign w:val="center"/>
          </w:tcPr>
          <w:p>
            <w:pPr>
              <w:pStyle w:val="16"/>
              <w:bidi w:val="0"/>
            </w:pPr>
            <w:r>
              <w:t>行政职务</w:t>
            </w:r>
          </w:p>
        </w:tc>
        <w:tc>
          <w:tcPr>
            <w:tcW w:w="557" w:type="pct"/>
            <w:noWrap w:val="0"/>
            <w:vAlign w:val="center"/>
          </w:tcPr>
          <w:p>
            <w:pPr>
              <w:pStyle w:val="16"/>
              <w:bidi w:val="0"/>
            </w:pPr>
            <w:r>
              <w:rPr>
                <w:rFonts w:hint="eastAsia"/>
              </w:rPr>
              <w:t>工学院院长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496" w:type="pct"/>
            <w:noWrap w:val="0"/>
            <w:vAlign w:val="center"/>
          </w:tcPr>
          <w:p>
            <w:pPr>
              <w:pStyle w:val="16"/>
              <w:bidi w:val="0"/>
            </w:pPr>
            <w:r>
              <w:t>拟承担</w:t>
            </w:r>
          </w:p>
          <w:p>
            <w:pPr>
              <w:pStyle w:val="16"/>
              <w:bidi w:val="0"/>
            </w:pPr>
            <w:r>
              <w:t>课程</w:t>
            </w:r>
          </w:p>
        </w:tc>
        <w:tc>
          <w:tcPr>
            <w:tcW w:w="1844" w:type="pct"/>
            <w:gridSpan w:val="4"/>
            <w:noWrap w:val="0"/>
            <w:vAlign w:val="center"/>
          </w:tcPr>
          <w:p>
            <w:pPr>
              <w:pStyle w:val="16"/>
              <w:bidi w:val="0"/>
              <w:rPr>
                <w:rFonts w:hint="eastAsia"/>
                <w:lang w:eastAsia="zh-CN"/>
              </w:rPr>
            </w:pPr>
            <w:r>
              <w:rPr>
                <w:rFonts w:hint="eastAsia"/>
                <w:lang w:eastAsia="zh-CN"/>
              </w:rPr>
              <w:t>数据库原理与应用</w:t>
            </w:r>
          </w:p>
          <w:p>
            <w:pPr>
              <w:pStyle w:val="16"/>
              <w:bidi w:val="0"/>
              <w:rPr>
                <w:lang w:eastAsia="zh-CN"/>
              </w:rPr>
            </w:pPr>
            <w:r>
              <w:rPr>
                <w:rFonts w:hint="eastAsia"/>
                <w:lang w:eastAsia="zh-CN"/>
              </w:rPr>
              <w:t>数据可视化</w:t>
            </w:r>
          </w:p>
        </w:tc>
        <w:tc>
          <w:tcPr>
            <w:tcW w:w="890" w:type="pct"/>
            <w:gridSpan w:val="2"/>
            <w:noWrap w:val="0"/>
            <w:vAlign w:val="center"/>
          </w:tcPr>
          <w:p>
            <w:pPr>
              <w:pStyle w:val="16"/>
              <w:bidi w:val="0"/>
            </w:pPr>
            <w:r>
              <w:t>现在所在单位</w:t>
            </w:r>
          </w:p>
        </w:tc>
        <w:tc>
          <w:tcPr>
            <w:tcW w:w="1770" w:type="pct"/>
            <w:gridSpan w:val="4"/>
            <w:noWrap w:val="0"/>
            <w:vAlign w:val="center"/>
          </w:tcPr>
          <w:p>
            <w:pPr>
              <w:pStyle w:val="16"/>
              <w:bidi w:val="0"/>
              <w:rPr>
                <w:lang w:eastAsia="zh-CN"/>
              </w:rPr>
            </w:pPr>
            <w:r>
              <w:rPr>
                <w:rFonts w:hint="eastAsia"/>
                <w:lang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372" w:type="pct"/>
            <w:gridSpan w:val="3"/>
            <w:noWrap w:val="0"/>
            <w:vAlign w:val="center"/>
          </w:tcPr>
          <w:p>
            <w:pPr>
              <w:pStyle w:val="16"/>
              <w:bidi w:val="0"/>
              <w:rPr>
                <w:lang w:eastAsia="zh-CN"/>
              </w:rPr>
            </w:pPr>
            <w:r>
              <w:rPr>
                <w:lang w:eastAsia="zh-CN"/>
              </w:rPr>
              <w:t>最后学历毕业时间、学校、专业</w:t>
            </w:r>
          </w:p>
        </w:tc>
        <w:tc>
          <w:tcPr>
            <w:tcW w:w="3628" w:type="pct"/>
            <w:gridSpan w:val="8"/>
            <w:noWrap w:val="0"/>
            <w:vAlign w:val="center"/>
          </w:tcPr>
          <w:p>
            <w:pPr>
              <w:pStyle w:val="16"/>
              <w:bidi w:val="0"/>
              <w:rPr>
                <w:lang w:eastAsia="zh-CN"/>
              </w:rPr>
            </w:pPr>
            <w:r>
              <w:rPr>
                <w:rFonts w:hint="eastAsia"/>
                <w:lang w:eastAsia="zh-CN"/>
              </w:rPr>
              <w:t>工学硕士 2</w:t>
            </w:r>
            <w:r>
              <w:rPr>
                <w:lang w:eastAsia="zh-CN"/>
              </w:rPr>
              <w:t>005</w:t>
            </w:r>
            <w:r>
              <w:rPr>
                <w:rFonts w:hint="eastAsia"/>
                <w:lang w:eastAsia="zh-CN"/>
              </w:rPr>
              <w:t>年</w:t>
            </w:r>
            <w:r>
              <w:rPr>
                <w:lang w:eastAsia="zh-CN"/>
              </w:rPr>
              <w:t>5</w:t>
            </w:r>
            <w:r>
              <w:rPr>
                <w:rFonts w:hint="eastAsia"/>
                <w:lang w:eastAsia="zh-CN"/>
              </w:rPr>
              <w:t>月 国防科学技术大学 软件工程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jc w:val="center"/>
        </w:trPr>
        <w:tc>
          <w:tcPr>
            <w:tcW w:w="1372" w:type="pct"/>
            <w:gridSpan w:val="3"/>
            <w:noWrap w:val="0"/>
            <w:vAlign w:val="center"/>
          </w:tcPr>
          <w:p>
            <w:pPr>
              <w:pStyle w:val="16"/>
              <w:bidi w:val="0"/>
            </w:pPr>
            <w:r>
              <w:t>主要研究方向</w:t>
            </w:r>
          </w:p>
        </w:tc>
        <w:tc>
          <w:tcPr>
            <w:tcW w:w="3628" w:type="pct"/>
            <w:gridSpan w:val="8"/>
            <w:noWrap w:val="0"/>
            <w:vAlign w:val="center"/>
          </w:tcPr>
          <w:p>
            <w:pPr>
              <w:pStyle w:val="16"/>
              <w:bidi w:val="0"/>
              <w:rPr>
                <w:lang w:eastAsia="zh-CN"/>
              </w:rPr>
            </w:pPr>
            <w:r>
              <w:rPr>
                <w:rFonts w:hint="eastAsia"/>
                <w:lang w:eastAsia="zh-CN"/>
              </w:rPr>
              <w:t>数据智能分析与应用、计算机辅助测评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1372" w:type="pct"/>
            <w:gridSpan w:val="3"/>
            <w:noWrap w:val="0"/>
            <w:vAlign w:val="center"/>
          </w:tcPr>
          <w:p>
            <w:pPr>
              <w:pStyle w:val="16"/>
              <w:bidi w:val="0"/>
              <w:rPr>
                <w:lang w:eastAsia="zh-CN"/>
              </w:rPr>
            </w:pPr>
            <w:r>
              <w:rPr>
                <w:lang w:eastAsia="zh-CN"/>
              </w:rPr>
              <w:t>从事教育教学改革研究及获奖情况（含教改项目、研究论文、慕课、</w:t>
            </w:r>
          </w:p>
          <w:p>
            <w:pPr>
              <w:pStyle w:val="16"/>
              <w:bidi w:val="0"/>
            </w:pPr>
            <w:r>
              <w:t>教材等）</w:t>
            </w:r>
          </w:p>
        </w:tc>
        <w:tc>
          <w:tcPr>
            <w:tcW w:w="3628" w:type="pct"/>
            <w:gridSpan w:val="8"/>
            <w:noWrap w:val="0"/>
            <w:vAlign w:val="center"/>
          </w:tcPr>
          <w:p>
            <w:pPr>
              <w:pStyle w:val="16"/>
              <w:bidi w:val="0"/>
            </w:pPr>
            <w:r>
              <w:rPr>
                <w:rFonts w:hint="eastAsia"/>
                <w:lang w:eastAsia="zh-CN"/>
              </w:rPr>
              <w:t>浙江师范大学行知学院党委委员，工学院院长，浙江省高校计算机教学研究会理事。《</w:t>
            </w:r>
            <w:r>
              <w:rPr>
                <w:lang w:eastAsia="zh-CN"/>
              </w:rPr>
              <w:t>Office高级应用》省级精品在线开放课程负责人，主持和参与省部级以上项目6项。获浙江师范大学第四期和第五期“教学特聘岗位”。</w:t>
            </w:r>
            <w:r>
              <w:t>近年来主编出版教材1部，参编教材3部。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jc w:val="center"/>
        </w:trPr>
        <w:tc>
          <w:tcPr>
            <w:tcW w:w="1372" w:type="pct"/>
            <w:gridSpan w:val="3"/>
            <w:noWrap w:val="0"/>
            <w:vAlign w:val="center"/>
          </w:tcPr>
          <w:p>
            <w:pPr>
              <w:pStyle w:val="16"/>
              <w:bidi w:val="0"/>
              <w:rPr>
                <w:lang w:eastAsia="zh-CN"/>
              </w:rPr>
            </w:pPr>
            <w:r>
              <w:rPr>
                <w:lang w:eastAsia="zh-CN"/>
              </w:rPr>
              <w:t>从事科学研究及获奖情况</w:t>
            </w:r>
          </w:p>
        </w:tc>
        <w:tc>
          <w:tcPr>
            <w:tcW w:w="3628" w:type="pct"/>
            <w:gridSpan w:val="8"/>
            <w:noWrap w:val="0"/>
            <w:vAlign w:val="center"/>
          </w:tcPr>
          <w:p>
            <w:pPr>
              <w:pStyle w:val="16"/>
              <w:bidi w:val="0"/>
              <w:rPr>
                <w:lang w:eastAsia="zh-CN"/>
              </w:rPr>
            </w:pPr>
            <w:r>
              <w:rPr>
                <w:lang w:eastAsia="zh-CN"/>
              </w:rPr>
              <w:t>长期从事</w:t>
            </w:r>
            <w:r>
              <w:rPr>
                <w:rFonts w:hint="eastAsia"/>
                <w:lang w:eastAsia="zh-CN"/>
              </w:rPr>
              <w:t>数据智能分析与应用、计算机辅助测评等</w:t>
            </w:r>
            <w:r>
              <w:rPr>
                <w:lang w:eastAsia="zh-CN"/>
              </w:rPr>
              <w:t>方面研究，</w:t>
            </w:r>
            <w:r>
              <w:rPr>
                <w:rFonts w:hint="eastAsia"/>
                <w:lang w:eastAsia="zh-CN"/>
              </w:rPr>
              <w:t>主持、参与纵、横向科研项目</w:t>
            </w:r>
            <w:r>
              <w:rPr>
                <w:lang w:eastAsia="zh-CN"/>
              </w:rPr>
              <w:t>10</w:t>
            </w:r>
            <w:r>
              <w:rPr>
                <w:rFonts w:hint="eastAsia"/>
                <w:lang w:eastAsia="zh-CN"/>
              </w:rPr>
              <w:t>多</w:t>
            </w:r>
            <w:r>
              <w:rPr>
                <w:lang w:eastAsia="zh-CN"/>
              </w:rPr>
              <w:t>项，</w:t>
            </w:r>
            <w:r>
              <w:rPr>
                <w:rFonts w:hint="eastAsia"/>
                <w:lang w:eastAsia="zh-CN"/>
              </w:rPr>
              <w:t>累计</w:t>
            </w:r>
            <w:r>
              <w:rPr>
                <w:lang w:eastAsia="zh-CN"/>
              </w:rPr>
              <w:t>获得科研经费200</w:t>
            </w:r>
            <w:r>
              <w:rPr>
                <w:rFonts w:hint="eastAsia"/>
                <w:lang w:eastAsia="zh-CN"/>
              </w:rPr>
              <w:t>多</w:t>
            </w:r>
            <w:r>
              <w:rPr>
                <w:lang w:eastAsia="zh-CN"/>
              </w:rPr>
              <w:t>万元，发表</w:t>
            </w:r>
            <w:r>
              <w:rPr>
                <w:rFonts w:hint="eastAsia"/>
                <w:lang w:eastAsia="zh-CN"/>
              </w:rPr>
              <w:t>教</w:t>
            </w:r>
            <w:r>
              <w:rPr>
                <w:lang w:eastAsia="zh-CN"/>
              </w:rPr>
              <w:t>研论文20余篇</w:t>
            </w:r>
            <w:r>
              <w:rPr>
                <w:rFonts w:hint="eastAsia"/>
                <w:lang w:eastAsia="zh-CN"/>
              </w:rPr>
              <w:t>，申请国家版权局软件著作权</w:t>
            </w:r>
            <w:r>
              <w:rPr>
                <w:lang w:eastAsia="zh-CN"/>
              </w:rPr>
              <w:t>6项</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1372" w:type="pct"/>
            <w:gridSpan w:val="3"/>
            <w:noWrap w:val="0"/>
            <w:vAlign w:val="center"/>
          </w:tcPr>
          <w:p>
            <w:pPr>
              <w:pStyle w:val="16"/>
              <w:bidi w:val="0"/>
              <w:rPr>
                <w:lang w:eastAsia="zh-CN"/>
              </w:rPr>
            </w:pPr>
            <w:r>
              <w:rPr>
                <w:lang w:eastAsia="zh-CN"/>
              </w:rPr>
              <w:t>近三年获得教学研究经</w:t>
            </w:r>
          </w:p>
          <w:p>
            <w:pPr>
              <w:pStyle w:val="16"/>
              <w:bidi w:val="0"/>
              <w:rPr>
                <w:lang w:eastAsia="zh-CN"/>
              </w:rPr>
            </w:pPr>
            <w:r>
              <w:rPr>
                <w:lang w:eastAsia="zh-CN"/>
              </w:rPr>
              <w:t>费（万元）</w:t>
            </w:r>
          </w:p>
        </w:tc>
        <w:tc>
          <w:tcPr>
            <w:tcW w:w="1195" w:type="pct"/>
            <w:gridSpan w:val="3"/>
            <w:noWrap w:val="0"/>
            <w:vAlign w:val="center"/>
          </w:tcPr>
          <w:p>
            <w:pPr>
              <w:pStyle w:val="16"/>
              <w:bidi w:val="0"/>
            </w:pPr>
            <w:r>
              <w:rPr>
                <w:rFonts w:hint="eastAsia"/>
              </w:rPr>
              <w:t>1</w:t>
            </w:r>
            <w:r>
              <w:t>0</w:t>
            </w:r>
          </w:p>
        </w:tc>
        <w:tc>
          <w:tcPr>
            <w:tcW w:w="1194" w:type="pct"/>
            <w:gridSpan w:val="2"/>
            <w:noWrap w:val="0"/>
            <w:vAlign w:val="center"/>
          </w:tcPr>
          <w:p>
            <w:pPr>
              <w:pStyle w:val="16"/>
              <w:bidi w:val="0"/>
              <w:rPr>
                <w:lang w:eastAsia="zh-CN"/>
              </w:rPr>
            </w:pPr>
            <w:r>
              <w:rPr>
                <w:lang w:eastAsia="zh-CN"/>
              </w:rPr>
              <w:t>近三年获得科学研究经费（万元）</w:t>
            </w:r>
          </w:p>
        </w:tc>
        <w:tc>
          <w:tcPr>
            <w:tcW w:w="1240" w:type="pct"/>
            <w:gridSpan w:val="3"/>
            <w:noWrap w:val="0"/>
            <w:vAlign w:val="center"/>
          </w:tcPr>
          <w:p>
            <w:pPr>
              <w:pStyle w:val="16"/>
              <w:bidi w:val="0"/>
            </w:pPr>
            <w:r>
              <w:rPr>
                <w:rFonts w:hint="eastAsia"/>
              </w:rPr>
              <w:t>6</w:t>
            </w: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jc w:val="center"/>
        </w:trPr>
        <w:tc>
          <w:tcPr>
            <w:tcW w:w="1372" w:type="pct"/>
            <w:gridSpan w:val="3"/>
            <w:noWrap w:val="0"/>
            <w:vAlign w:val="center"/>
          </w:tcPr>
          <w:p>
            <w:pPr>
              <w:pStyle w:val="16"/>
              <w:bidi w:val="0"/>
              <w:rPr>
                <w:lang w:eastAsia="zh-CN"/>
              </w:rPr>
            </w:pPr>
            <w:r>
              <w:rPr>
                <w:lang w:eastAsia="zh-CN"/>
              </w:rPr>
              <w:t>近三年给本科生授课</w:t>
            </w:r>
          </w:p>
          <w:p>
            <w:pPr>
              <w:pStyle w:val="16"/>
              <w:bidi w:val="0"/>
              <w:rPr>
                <w:lang w:eastAsia="zh-CN"/>
              </w:rPr>
            </w:pPr>
            <w:r>
              <w:rPr>
                <w:lang w:eastAsia="zh-CN"/>
              </w:rPr>
              <w:t>课程及学时数</w:t>
            </w:r>
          </w:p>
        </w:tc>
        <w:tc>
          <w:tcPr>
            <w:tcW w:w="1195" w:type="pct"/>
            <w:gridSpan w:val="3"/>
            <w:noWrap w:val="0"/>
            <w:vAlign w:val="center"/>
          </w:tcPr>
          <w:p>
            <w:pPr>
              <w:pStyle w:val="16"/>
              <w:bidi w:val="0"/>
              <w:rPr>
                <w:lang w:eastAsia="zh-CN"/>
              </w:rPr>
            </w:pPr>
            <w:r>
              <w:rPr>
                <w:lang w:eastAsia="zh-CN"/>
              </w:rPr>
              <w:t>Python程序设计/</w:t>
            </w:r>
            <w:r>
              <w:rPr>
                <w:rFonts w:hint="eastAsia"/>
                <w:lang w:eastAsia="zh-CN"/>
              </w:rPr>
              <w:t>数据库原理与应用</w:t>
            </w:r>
            <w:r>
              <w:rPr>
                <w:lang w:eastAsia="zh-CN"/>
              </w:rPr>
              <w:t>/</w:t>
            </w:r>
            <w:r>
              <w:rPr>
                <w:rFonts w:hint="eastAsia"/>
                <w:lang w:eastAsia="zh-CN"/>
              </w:rPr>
              <w:t>Office高级应用</w:t>
            </w:r>
            <w:r>
              <w:rPr>
                <w:lang w:eastAsia="zh-CN"/>
              </w:rPr>
              <w:t>等，共计1500多学时。</w:t>
            </w:r>
          </w:p>
        </w:tc>
        <w:tc>
          <w:tcPr>
            <w:tcW w:w="1194" w:type="pct"/>
            <w:gridSpan w:val="2"/>
            <w:noWrap w:val="0"/>
            <w:vAlign w:val="center"/>
          </w:tcPr>
          <w:p>
            <w:pPr>
              <w:pStyle w:val="16"/>
              <w:bidi w:val="0"/>
              <w:rPr>
                <w:lang w:eastAsia="zh-CN"/>
              </w:rPr>
            </w:pPr>
            <w:r>
              <w:rPr>
                <w:lang w:eastAsia="zh-CN"/>
              </w:rPr>
              <w:t>近三年指导本科毕业设计（人次）</w:t>
            </w:r>
          </w:p>
        </w:tc>
        <w:tc>
          <w:tcPr>
            <w:tcW w:w="1240" w:type="pct"/>
            <w:gridSpan w:val="3"/>
            <w:noWrap w:val="0"/>
            <w:vAlign w:val="center"/>
          </w:tcPr>
          <w:p>
            <w:pPr>
              <w:pStyle w:val="16"/>
              <w:bidi w:val="0"/>
            </w:pPr>
            <w:r>
              <w:rPr>
                <w:rFonts w:hint="eastAsia"/>
              </w:rPr>
              <w:t>3</w:t>
            </w:r>
            <w:r>
              <w:t>0</w:t>
            </w:r>
          </w:p>
        </w:tc>
      </w:tr>
    </w:tbl>
    <w:p>
      <w:pPr>
        <w:pStyle w:val="15"/>
        <w:bidi w:val="0"/>
        <w:rPr>
          <w:rFonts w:hint="eastAsia"/>
          <w:lang w:eastAsia="zh-CN"/>
        </w:rPr>
      </w:pPr>
    </w:p>
    <w:tbl>
      <w:tblPr>
        <w:tblStyle w:val="9"/>
        <w:tblW w:w="9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1020"/>
        <w:gridCol w:w="1664"/>
        <w:gridCol w:w="879"/>
        <w:gridCol w:w="438"/>
        <w:gridCol w:w="1282"/>
        <w:gridCol w:w="1023"/>
        <w:gridCol w:w="89"/>
        <w:gridCol w:w="1229"/>
        <w:gridCol w:w="1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176" w:type="dxa"/>
            <w:noWrap w:val="0"/>
            <w:vAlign w:val="center"/>
          </w:tcPr>
          <w:p>
            <w:pPr>
              <w:pStyle w:val="16"/>
              <w:bidi w:val="0"/>
            </w:pPr>
            <w:r>
              <w:t>姓名</w:t>
            </w:r>
          </w:p>
        </w:tc>
        <w:tc>
          <w:tcPr>
            <w:tcW w:w="1020" w:type="dxa"/>
            <w:noWrap w:val="0"/>
            <w:vAlign w:val="center"/>
          </w:tcPr>
          <w:p>
            <w:pPr>
              <w:pStyle w:val="16"/>
              <w:bidi w:val="0"/>
            </w:pPr>
            <w:r>
              <w:t>韩天</w:t>
            </w:r>
          </w:p>
        </w:tc>
        <w:tc>
          <w:tcPr>
            <w:tcW w:w="1664" w:type="dxa"/>
            <w:noWrap w:val="0"/>
            <w:vAlign w:val="center"/>
          </w:tcPr>
          <w:p>
            <w:pPr>
              <w:pStyle w:val="16"/>
              <w:bidi w:val="0"/>
            </w:pPr>
            <w:r>
              <w:t>性别</w:t>
            </w:r>
          </w:p>
        </w:tc>
        <w:tc>
          <w:tcPr>
            <w:tcW w:w="879" w:type="dxa"/>
            <w:noWrap w:val="0"/>
            <w:vAlign w:val="center"/>
          </w:tcPr>
          <w:p>
            <w:pPr>
              <w:pStyle w:val="16"/>
              <w:bidi w:val="0"/>
            </w:pPr>
            <w:r>
              <w:t>男</w:t>
            </w:r>
          </w:p>
        </w:tc>
        <w:tc>
          <w:tcPr>
            <w:tcW w:w="1720" w:type="dxa"/>
            <w:gridSpan w:val="2"/>
            <w:noWrap w:val="0"/>
            <w:vAlign w:val="center"/>
          </w:tcPr>
          <w:p>
            <w:pPr>
              <w:pStyle w:val="16"/>
              <w:bidi w:val="0"/>
            </w:pPr>
            <w:r>
              <w:t>专业技术职务</w:t>
            </w:r>
          </w:p>
        </w:tc>
        <w:tc>
          <w:tcPr>
            <w:tcW w:w="1112" w:type="dxa"/>
            <w:gridSpan w:val="2"/>
            <w:noWrap w:val="0"/>
            <w:vAlign w:val="center"/>
          </w:tcPr>
          <w:p>
            <w:pPr>
              <w:pStyle w:val="16"/>
              <w:bidi w:val="0"/>
            </w:pPr>
            <w:r>
              <w:t>副教授</w:t>
            </w:r>
          </w:p>
        </w:tc>
        <w:tc>
          <w:tcPr>
            <w:tcW w:w="1229" w:type="dxa"/>
            <w:noWrap w:val="0"/>
            <w:vAlign w:val="center"/>
          </w:tcPr>
          <w:p>
            <w:pPr>
              <w:pStyle w:val="16"/>
              <w:bidi w:val="0"/>
            </w:pPr>
            <w:r>
              <w:t>行政职务</w:t>
            </w:r>
          </w:p>
        </w:tc>
        <w:tc>
          <w:tcPr>
            <w:tcW w:w="1121" w:type="dxa"/>
            <w:noWrap w:val="0"/>
            <w:vAlign w:val="center"/>
          </w:tcPr>
          <w:p>
            <w:pPr>
              <w:pStyle w:val="16"/>
              <w:bidi w:val="0"/>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jc w:val="center"/>
        </w:trPr>
        <w:tc>
          <w:tcPr>
            <w:tcW w:w="1176" w:type="dxa"/>
            <w:noWrap w:val="0"/>
            <w:vAlign w:val="center"/>
          </w:tcPr>
          <w:p>
            <w:pPr>
              <w:pStyle w:val="16"/>
              <w:bidi w:val="0"/>
            </w:pPr>
            <w:r>
              <w:t>拟承担课程</w:t>
            </w:r>
          </w:p>
        </w:tc>
        <w:tc>
          <w:tcPr>
            <w:tcW w:w="3563" w:type="dxa"/>
            <w:gridSpan w:val="3"/>
            <w:noWrap w:val="0"/>
            <w:vAlign w:val="center"/>
          </w:tcPr>
          <w:p>
            <w:pPr>
              <w:pStyle w:val="16"/>
              <w:bidi w:val="0"/>
              <w:rPr>
                <w:rFonts w:hint="eastAsia"/>
                <w:lang w:eastAsia="zh-CN"/>
              </w:rPr>
            </w:pPr>
            <w:r>
              <w:rPr>
                <w:rFonts w:hint="eastAsia"/>
                <w:lang w:eastAsia="zh-CN"/>
              </w:rPr>
              <w:t>模式识别与机器视觉</w:t>
            </w:r>
          </w:p>
          <w:p>
            <w:pPr>
              <w:pStyle w:val="16"/>
              <w:bidi w:val="0"/>
              <w:rPr>
                <w:lang w:eastAsia="zh-CN"/>
              </w:rPr>
            </w:pPr>
            <w:r>
              <w:rPr>
                <w:lang w:eastAsia="zh-CN"/>
              </w:rPr>
              <w:t>人工智能前沿</w:t>
            </w:r>
          </w:p>
        </w:tc>
        <w:tc>
          <w:tcPr>
            <w:tcW w:w="1720" w:type="dxa"/>
            <w:gridSpan w:val="2"/>
            <w:noWrap w:val="0"/>
            <w:vAlign w:val="center"/>
          </w:tcPr>
          <w:p>
            <w:pPr>
              <w:pStyle w:val="16"/>
              <w:bidi w:val="0"/>
            </w:pPr>
            <w:r>
              <w:t>现在所在单位</w:t>
            </w:r>
          </w:p>
        </w:tc>
        <w:tc>
          <w:tcPr>
            <w:tcW w:w="3462" w:type="dxa"/>
            <w:gridSpan w:val="4"/>
            <w:noWrap w:val="0"/>
            <w:vAlign w:val="center"/>
          </w:tcPr>
          <w:p>
            <w:pPr>
              <w:pStyle w:val="16"/>
              <w:bidi w:val="0"/>
              <w:rPr>
                <w:lang w:eastAsia="zh-CN"/>
              </w:rPr>
            </w:pPr>
            <w:r>
              <w:rPr>
                <w:rFonts w:hint="eastAsia"/>
                <w:lang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2196" w:type="dxa"/>
            <w:gridSpan w:val="2"/>
            <w:noWrap w:val="0"/>
            <w:vAlign w:val="center"/>
          </w:tcPr>
          <w:p>
            <w:pPr>
              <w:pStyle w:val="16"/>
              <w:bidi w:val="0"/>
              <w:rPr>
                <w:lang w:eastAsia="zh-CN"/>
              </w:rPr>
            </w:pPr>
            <w:r>
              <w:rPr>
                <w:lang w:eastAsia="zh-CN"/>
              </w:rPr>
              <w:t>最后学历毕业时间、学校、专业</w:t>
            </w:r>
          </w:p>
        </w:tc>
        <w:tc>
          <w:tcPr>
            <w:tcW w:w="7725" w:type="dxa"/>
            <w:gridSpan w:val="8"/>
            <w:noWrap w:val="0"/>
            <w:vAlign w:val="center"/>
          </w:tcPr>
          <w:p>
            <w:pPr>
              <w:pStyle w:val="16"/>
              <w:bidi w:val="0"/>
              <w:rPr>
                <w:lang w:eastAsia="zh-CN"/>
              </w:rPr>
            </w:pPr>
            <w:r>
              <w:rPr>
                <w:lang w:eastAsia="zh-CN"/>
              </w:rPr>
              <w:t>工学博士 2012年5月 哈尔滨工业大学 微电子学与固体电子学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196" w:type="dxa"/>
            <w:gridSpan w:val="2"/>
            <w:noWrap w:val="0"/>
            <w:vAlign w:val="center"/>
          </w:tcPr>
          <w:p>
            <w:pPr>
              <w:pStyle w:val="16"/>
              <w:bidi w:val="0"/>
            </w:pPr>
            <w:r>
              <w:t>主要研究方向</w:t>
            </w:r>
          </w:p>
        </w:tc>
        <w:tc>
          <w:tcPr>
            <w:tcW w:w="7725" w:type="dxa"/>
            <w:gridSpan w:val="8"/>
            <w:noWrap w:val="0"/>
            <w:vAlign w:val="center"/>
          </w:tcPr>
          <w:p>
            <w:pPr>
              <w:pStyle w:val="16"/>
              <w:bidi w:val="0"/>
            </w:pPr>
            <w:r>
              <w:t>人工智能、情感计算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196" w:type="dxa"/>
            <w:gridSpan w:val="2"/>
            <w:noWrap w:val="0"/>
            <w:vAlign w:val="center"/>
          </w:tcPr>
          <w:p>
            <w:pPr>
              <w:pStyle w:val="16"/>
              <w:bidi w:val="0"/>
              <w:rPr>
                <w:lang w:eastAsia="zh-CN"/>
              </w:rPr>
            </w:pPr>
            <w:r>
              <w:rPr>
                <w:lang w:eastAsia="zh-CN"/>
              </w:rPr>
              <w:t>从事教育教学改革研究及获奖情况（含教改项目、研究论文、慕课、教材等）</w:t>
            </w:r>
          </w:p>
        </w:tc>
        <w:tc>
          <w:tcPr>
            <w:tcW w:w="7725" w:type="dxa"/>
            <w:gridSpan w:val="8"/>
            <w:noWrap w:val="0"/>
            <w:vAlign w:val="center"/>
          </w:tcPr>
          <w:p>
            <w:pPr>
              <w:pStyle w:val="16"/>
              <w:bidi w:val="0"/>
              <w:rPr>
                <w:lang w:eastAsia="zh-CN"/>
              </w:rPr>
            </w:pPr>
            <w:r>
              <w:rPr>
                <w:rFonts w:hint="eastAsia"/>
                <w:lang w:eastAsia="zh-CN"/>
              </w:rPr>
              <w:t>主持、参与全国教育科学“十二五”规划</w:t>
            </w:r>
            <w:r>
              <w:rPr>
                <w:lang w:eastAsia="zh-CN"/>
              </w:rPr>
              <w:t>2015年度教育部规划课题等国家级、省级教学改革研究项目3项，发表教研论文共计6篇，主编规划教材1部12万字，多门本科课程主讲人，专业实践教学负责人，多次被评为“优秀主讲教师”、“毕业设计优秀指导教师”、“本科教学评价Top10”，指导大学生创新训练项目2项，指导硕士研究生年均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jc w:val="center"/>
        </w:trPr>
        <w:tc>
          <w:tcPr>
            <w:tcW w:w="2196" w:type="dxa"/>
            <w:gridSpan w:val="2"/>
            <w:noWrap w:val="0"/>
            <w:vAlign w:val="center"/>
          </w:tcPr>
          <w:p>
            <w:pPr>
              <w:pStyle w:val="16"/>
              <w:bidi w:val="0"/>
              <w:rPr>
                <w:lang w:eastAsia="zh-CN"/>
              </w:rPr>
            </w:pPr>
            <w:r>
              <w:rPr>
                <w:lang w:eastAsia="zh-CN"/>
              </w:rPr>
              <w:t>从事科学研究及获奖情况</w:t>
            </w:r>
          </w:p>
        </w:tc>
        <w:tc>
          <w:tcPr>
            <w:tcW w:w="7725" w:type="dxa"/>
            <w:gridSpan w:val="8"/>
            <w:noWrap w:val="0"/>
            <w:vAlign w:val="center"/>
          </w:tcPr>
          <w:p>
            <w:pPr>
              <w:pStyle w:val="16"/>
              <w:bidi w:val="0"/>
              <w:rPr>
                <w:lang w:eastAsia="zh-CN"/>
              </w:rPr>
            </w:pPr>
            <w:r>
              <w:rPr>
                <w:rFonts w:hint="eastAsia"/>
                <w:lang w:eastAsia="zh-CN"/>
              </w:rPr>
              <w:t>近年来主要从事人工智能、机器学习、深度学习相关技术研究，具体研究语音情感计算及其在校园暴力检测中的应用，主持、参与国家级、省级纵向科研项目共</w:t>
            </w:r>
            <w:r>
              <w:rPr>
                <w:lang w:eastAsia="zh-CN"/>
              </w:rPr>
              <w:t>6项，获得科研经费约80万元，发表科研论文20余篇其中SCI/EI检索15篇，申请获得授权发明专利3项。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jc w:val="center"/>
        </w:trPr>
        <w:tc>
          <w:tcPr>
            <w:tcW w:w="2196" w:type="dxa"/>
            <w:gridSpan w:val="2"/>
            <w:noWrap w:val="0"/>
            <w:vAlign w:val="center"/>
          </w:tcPr>
          <w:p>
            <w:pPr>
              <w:pStyle w:val="16"/>
              <w:bidi w:val="0"/>
              <w:rPr>
                <w:lang w:eastAsia="zh-CN"/>
              </w:rPr>
            </w:pPr>
            <w:r>
              <w:rPr>
                <w:lang w:eastAsia="zh-CN"/>
              </w:rPr>
              <w:t>近三年获得教学研究经费（万元）</w:t>
            </w:r>
          </w:p>
        </w:tc>
        <w:tc>
          <w:tcPr>
            <w:tcW w:w="2981" w:type="dxa"/>
            <w:gridSpan w:val="3"/>
            <w:noWrap w:val="0"/>
            <w:vAlign w:val="center"/>
          </w:tcPr>
          <w:p>
            <w:pPr>
              <w:pStyle w:val="16"/>
              <w:bidi w:val="0"/>
            </w:pPr>
            <w:r>
              <w:t>5</w:t>
            </w:r>
          </w:p>
        </w:tc>
        <w:tc>
          <w:tcPr>
            <w:tcW w:w="2305" w:type="dxa"/>
            <w:gridSpan w:val="2"/>
            <w:noWrap w:val="0"/>
            <w:vAlign w:val="center"/>
          </w:tcPr>
          <w:p>
            <w:pPr>
              <w:pStyle w:val="16"/>
              <w:bidi w:val="0"/>
              <w:rPr>
                <w:lang w:eastAsia="zh-CN"/>
              </w:rPr>
            </w:pPr>
            <w:r>
              <w:rPr>
                <w:lang w:eastAsia="zh-CN"/>
              </w:rPr>
              <w:t>近三年获得科学研</w:t>
            </w:r>
          </w:p>
          <w:p>
            <w:pPr>
              <w:pStyle w:val="16"/>
              <w:bidi w:val="0"/>
              <w:rPr>
                <w:lang w:eastAsia="zh-CN"/>
              </w:rPr>
            </w:pPr>
            <w:r>
              <w:rPr>
                <w:lang w:eastAsia="zh-CN"/>
              </w:rPr>
              <w:t>究经费（万元）</w:t>
            </w:r>
          </w:p>
        </w:tc>
        <w:tc>
          <w:tcPr>
            <w:tcW w:w="2439" w:type="dxa"/>
            <w:gridSpan w:val="3"/>
            <w:noWrap w:val="0"/>
            <w:vAlign w:val="center"/>
          </w:tcPr>
          <w:p>
            <w:pPr>
              <w:pStyle w:val="16"/>
              <w:bidi w:val="0"/>
            </w:pPr>
            <w: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2196" w:type="dxa"/>
            <w:gridSpan w:val="2"/>
            <w:noWrap w:val="0"/>
            <w:vAlign w:val="center"/>
          </w:tcPr>
          <w:p>
            <w:pPr>
              <w:pStyle w:val="16"/>
              <w:bidi w:val="0"/>
              <w:rPr>
                <w:lang w:eastAsia="zh-CN"/>
              </w:rPr>
            </w:pPr>
            <w:r>
              <w:rPr>
                <w:lang w:eastAsia="zh-CN"/>
              </w:rPr>
              <w:t>近三年给本科生授课课程及学时数</w:t>
            </w:r>
          </w:p>
        </w:tc>
        <w:tc>
          <w:tcPr>
            <w:tcW w:w="2981" w:type="dxa"/>
            <w:gridSpan w:val="3"/>
            <w:noWrap w:val="0"/>
            <w:vAlign w:val="center"/>
          </w:tcPr>
          <w:p>
            <w:pPr>
              <w:pStyle w:val="16"/>
              <w:bidi w:val="0"/>
              <w:rPr>
                <w:lang w:eastAsia="zh-CN"/>
              </w:rPr>
            </w:pPr>
            <w:r>
              <w:rPr>
                <w:lang w:eastAsia="zh-CN"/>
              </w:rPr>
              <w:t>Python程序设计/人工智能导论/物联网通信原理等，共计600多学时。</w:t>
            </w:r>
          </w:p>
        </w:tc>
        <w:tc>
          <w:tcPr>
            <w:tcW w:w="2305" w:type="dxa"/>
            <w:gridSpan w:val="2"/>
            <w:noWrap w:val="0"/>
            <w:vAlign w:val="center"/>
          </w:tcPr>
          <w:p>
            <w:pPr>
              <w:pStyle w:val="16"/>
              <w:bidi w:val="0"/>
              <w:rPr>
                <w:lang w:eastAsia="zh-CN"/>
              </w:rPr>
            </w:pPr>
            <w:r>
              <w:rPr>
                <w:lang w:eastAsia="zh-CN"/>
              </w:rPr>
              <w:t>近三年指导本科毕</w:t>
            </w:r>
          </w:p>
          <w:p>
            <w:pPr>
              <w:pStyle w:val="16"/>
              <w:bidi w:val="0"/>
              <w:rPr>
                <w:lang w:eastAsia="zh-CN"/>
              </w:rPr>
            </w:pPr>
            <w:r>
              <w:rPr>
                <w:lang w:eastAsia="zh-CN"/>
              </w:rPr>
              <w:t>业设计（人次）</w:t>
            </w:r>
          </w:p>
        </w:tc>
        <w:tc>
          <w:tcPr>
            <w:tcW w:w="2439" w:type="dxa"/>
            <w:gridSpan w:val="3"/>
            <w:noWrap w:val="0"/>
            <w:vAlign w:val="center"/>
          </w:tcPr>
          <w:p>
            <w:pPr>
              <w:pStyle w:val="16"/>
              <w:bidi w:val="0"/>
            </w:pPr>
            <w:r>
              <w:t>22</w:t>
            </w:r>
          </w:p>
        </w:tc>
      </w:tr>
    </w:tbl>
    <w:p>
      <w:pPr>
        <w:pStyle w:val="15"/>
        <w:bidi w:val="0"/>
        <w:rPr>
          <w:rFonts w:hint="eastAsia"/>
          <w:lang w:eastAsia="zh-CN"/>
        </w:rPr>
      </w:pPr>
    </w:p>
    <w:tbl>
      <w:tblPr>
        <w:tblStyle w:val="9"/>
        <w:tblW w:w="5981" w:type="pct"/>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8"/>
        <w:gridCol w:w="657"/>
        <w:gridCol w:w="583"/>
        <w:gridCol w:w="1075"/>
        <w:gridCol w:w="762"/>
        <w:gridCol w:w="384"/>
        <w:gridCol w:w="1099"/>
        <w:gridCol w:w="892"/>
        <w:gridCol w:w="1016"/>
        <w:gridCol w:w="1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823" w:type="pct"/>
            <w:noWrap w:val="0"/>
            <w:vAlign w:val="center"/>
          </w:tcPr>
          <w:p>
            <w:pPr>
              <w:pStyle w:val="16"/>
              <w:bidi w:val="0"/>
            </w:pPr>
            <w:r>
              <w:t>姓名</w:t>
            </w:r>
          </w:p>
        </w:tc>
        <w:tc>
          <w:tcPr>
            <w:tcW w:w="623" w:type="pct"/>
            <w:gridSpan w:val="2"/>
            <w:noWrap w:val="0"/>
            <w:vAlign w:val="center"/>
          </w:tcPr>
          <w:p>
            <w:pPr>
              <w:pStyle w:val="16"/>
              <w:bidi w:val="0"/>
            </w:pPr>
            <w:r>
              <w:t>袁利永</w:t>
            </w:r>
          </w:p>
        </w:tc>
        <w:tc>
          <w:tcPr>
            <w:tcW w:w="540" w:type="pct"/>
            <w:noWrap w:val="0"/>
            <w:vAlign w:val="center"/>
          </w:tcPr>
          <w:p>
            <w:pPr>
              <w:pStyle w:val="16"/>
              <w:bidi w:val="0"/>
            </w:pPr>
            <w:r>
              <w:t>性别</w:t>
            </w:r>
          </w:p>
        </w:tc>
        <w:tc>
          <w:tcPr>
            <w:tcW w:w="383" w:type="pct"/>
            <w:noWrap w:val="0"/>
            <w:vAlign w:val="center"/>
          </w:tcPr>
          <w:p>
            <w:pPr>
              <w:pStyle w:val="16"/>
              <w:bidi w:val="0"/>
            </w:pPr>
            <w:r>
              <w:rPr>
                <w:rFonts w:hint="eastAsia"/>
              </w:rPr>
              <w:t>男</w:t>
            </w:r>
          </w:p>
        </w:tc>
        <w:tc>
          <w:tcPr>
            <w:tcW w:w="745" w:type="pct"/>
            <w:gridSpan w:val="2"/>
            <w:noWrap w:val="0"/>
            <w:vAlign w:val="center"/>
          </w:tcPr>
          <w:p>
            <w:pPr>
              <w:pStyle w:val="16"/>
              <w:bidi w:val="0"/>
            </w:pPr>
            <w:r>
              <w:t>专业技术职务</w:t>
            </w:r>
          </w:p>
        </w:tc>
        <w:tc>
          <w:tcPr>
            <w:tcW w:w="447" w:type="pct"/>
            <w:noWrap w:val="0"/>
            <w:vAlign w:val="center"/>
          </w:tcPr>
          <w:p>
            <w:pPr>
              <w:pStyle w:val="16"/>
              <w:bidi w:val="0"/>
              <w:rPr>
                <w:lang w:eastAsia="zh-CN"/>
              </w:rPr>
            </w:pPr>
            <w:r>
              <w:rPr>
                <w:rFonts w:hint="eastAsia"/>
              </w:rPr>
              <w:t>副教授</w:t>
            </w:r>
          </w:p>
        </w:tc>
        <w:tc>
          <w:tcPr>
            <w:tcW w:w="510" w:type="pct"/>
            <w:noWrap w:val="0"/>
            <w:vAlign w:val="center"/>
          </w:tcPr>
          <w:p>
            <w:pPr>
              <w:pStyle w:val="16"/>
              <w:bidi w:val="0"/>
            </w:pPr>
            <w:r>
              <w:t>行政职务</w:t>
            </w:r>
          </w:p>
        </w:tc>
        <w:tc>
          <w:tcPr>
            <w:tcW w:w="926" w:type="pct"/>
            <w:noWrap w:val="0"/>
            <w:vAlign w:val="center"/>
          </w:tcPr>
          <w:p>
            <w:pPr>
              <w:pStyle w:val="16"/>
              <w:bidi w:val="0"/>
            </w:pPr>
            <w:r>
              <w:rPr>
                <w:rFonts w:hint="eastAsia"/>
              </w:rPr>
              <w:t>教研室主任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823" w:type="pct"/>
            <w:noWrap w:val="0"/>
            <w:vAlign w:val="center"/>
          </w:tcPr>
          <w:p>
            <w:pPr>
              <w:pStyle w:val="16"/>
              <w:bidi w:val="0"/>
            </w:pPr>
            <w:r>
              <w:t>拟承担</w:t>
            </w:r>
          </w:p>
          <w:p>
            <w:pPr>
              <w:pStyle w:val="16"/>
              <w:bidi w:val="0"/>
            </w:pPr>
            <w:r>
              <w:t>课程</w:t>
            </w:r>
          </w:p>
        </w:tc>
        <w:tc>
          <w:tcPr>
            <w:tcW w:w="1546" w:type="pct"/>
            <w:gridSpan w:val="4"/>
            <w:noWrap w:val="0"/>
            <w:vAlign w:val="center"/>
          </w:tcPr>
          <w:p>
            <w:pPr>
              <w:pStyle w:val="16"/>
              <w:bidi w:val="0"/>
              <w:rPr>
                <w:rFonts w:hint="eastAsia"/>
                <w:lang w:eastAsia="zh-CN"/>
              </w:rPr>
            </w:pPr>
            <w:r>
              <w:rPr>
                <w:rFonts w:hint="eastAsia"/>
                <w:lang w:eastAsia="zh-CN"/>
              </w:rPr>
              <w:t>高级语言程序设计</w:t>
            </w:r>
          </w:p>
          <w:p>
            <w:pPr>
              <w:pStyle w:val="16"/>
              <w:bidi w:val="0"/>
              <w:rPr>
                <w:lang w:eastAsia="zh-CN"/>
              </w:rPr>
            </w:pPr>
            <w:r>
              <w:rPr>
                <w:rFonts w:hint="eastAsia"/>
                <w:lang w:eastAsia="zh-CN"/>
              </w:rPr>
              <w:t>搜索引擎与推荐系统开发</w:t>
            </w:r>
          </w:p>
        </w:tc>
        <w:tc>
          <w:tcPr>
            <w:tcW w:w="745" w:type="pct"/>
            <w:gridSpan w:val="2"/>
            <w:noWrap w:val="0"/>
            <w:vAlign w:val="center"/>
          </w:tcPr>
          <w:p>
            <w:pPr>
              <w:pStyle w:val="16"/>
              <w:bidi w:val="0"/>
            </w:pPr>
            <w:r>
              <w:t>现在所在单位</w:t>
            </w:r>
          </w:p>
        </w:tc>
        <w:tc>
          <w:tcPr>
            <w:tcW w:w="1884" w:type="pct"/>
            <w:gridSpan w:val="3"/>
            <w:noWrap w:val="0"/>
            <w:vAlign w:val="center"/>
          </w:tcPr>
          <w:p>
            <w:pPr>
              <w:pStyle w:val="16"/>
              <w:bidi w:val="0"/>
              <w:rPr>
                <w:rFonts w:hint="eastAsia"/>
                <w:lang w:eastAsia="zh-CN"/>
              </w:rPr>
            </w:pPr>
            <w:r>
              <w:rPr>
                <w:rFonts w:hint="eastAsia"/>
                <w:lang w:eastAsia="zh-CN"/>
              </w:rPr>
              <w:t>浙江师范大学行知学院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153" w:type="pct"/>
            <w:gridSpan w:val="2"/>
            <w:noWrap w:val="0"/>
            <w:vAlign w:val="center"/>
          </w:tcPr>
          <w:p>
            <w:pPr>
              <w:pStyle w:val="16"/>
              <w:bidi w:val="0"/>
              <w:rPr>
                <w:lang w:eastAsia="zh-CN"/>
              </w:rPr>
            </w:pPr>
            <w:r>
              <w:rPr>
                <w:lang w:eastAsia="zh-CN"/>
              </w:rPr>
              <w:t>最后学历毕业时间、学校、专业</w:t>
            </w:r>
          </w:p>
        </w:tc>
        <w:tc>
          <w:tcPr>
            <w:tcW w:w="3846" w:type="pct"/>
            <w:gridSpan w:val="8"/>
            <w:noWrap w:val="0"/>
            <w:vAlign w:val="center"/>
          </w:tcPr>
          <w:p>
            <w:pPr>
              <w:pStyle w:val="16"/>
              <w:bidi w:val="0"/>
              <w:rPr>
                <w:lang w:eastAsia="zh-CN"/>
              </w:rPr>
            </w:pPr>
            <w:r>
              <w:rPr>
                <w:lang w:eastAsia="zh-CN"/>
              </w:rPr>
              <w:t>博士，</w:t>
            </w:r>
            <w:r>
              <w:rPr>
                <w:rFonts w:hint="eastAsia"/>
                <w:lang w:eastAsia="zh-CN"/>
              </w:rPr>
              <w:t>2019年，浙江工业大学，控制科学与工程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153" w:type="pct"/>
            <w:gridSpan w:val="2"/>
            <w:noWrap w:val="0"/>
            <w:vAlign w:val="center"/>
          </w:tcPr>
          <w:p>
            <w:pPr>
              <w:pStyle w:val="16"/>
              <w:bidi w:val="0"/>
            </w:pPr>
            <w:r>
              <w:t>主要研究方向</w:t>
            </w:r>
          </w:p>
        </w:tc>
        <w:tc>
          <w:tcPr>
            <w:tcW w:w="3846" w:type="pct"/>
            <w:gridSpan w:val="8"/>
            <w:noWrap w:val="0"/>
            <w:vAlign w:val="center"/>
          </w:tcPr>
          <w:p>
            <w:pPr>
              <w:pStyle w:val="16"/>
              <w:bidi w:val="0"/>
            </w:pPr>
            <w:r>
              <w:rPr>
                <w:rFonts w:hint="eastAsia"/>
              </w:rPr>
              <w:t>人工智能；物联网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1153" w:type="pct"/>
            <w:gridSpan w:val="2"/>
            <w:noWrap w:val="0"/>
            <w:vAlign w:val="center"/>
          </w:tcPr>
          <w:p>
            <w:pPr>
              <w:pStyle w:val="16"/>
              <w:bidi w:val="0"/>
              <w:rPr>
                <w:lang w:eastAsia="zh-CN"/>
              </w:rPr>
            </w:pPr>
            <w:r>
              <w:rPr>
                <w:lang w:eastAsia="zh-CN"/>
              </w:rPr>
              <w:t>从事教育教学改革研究及获奖情况（含教改项目、研究论文、慕课、</w:t>
            </w:r>
          </w:p>
          <w:p>
            <w:pPr>
              <w:pStyle w:val="16"/>
              <w:bidi w:val="0"/>
            </w:pPr>
            <w:r>
              <w:t>教材等）</w:t>
            </w:r>
          </w:p>
        </w:tc>
        <w:tc>
          <w:tcPr>
            <w:tcW w:w="3846" w:type="pct"/>
            <w:gridSpan w:val="8"/>
            <w:noWrap w:val="0"/>
            <w:vAlign w:val="center"/>
          </w:tcPr>
          <w:p>
            <w:pPr>
              <w:pStyle w:val="16"/>
              <w:bidi w:val="0"/>
              <w:rPr>
                <w:rFonts w:hint="eastAsia"/>
                <w:lang w:eastAsia="zh-CN"/>
              </w:rPr>
            </w:pPr>
            <w:r>
              <w:rPr>
                <w:rFonts w:hint="eastAsia"/>
                <w:lang w:eastAsia="zh-CN"/>
              </w:rPr>
              <w:t>计算机应用教研室主任，计算机和网络空间安全专业建设指导委员会委员。《</w:t>
            </w:r>
            <w:r>
              <w:rPr>
                <w:lang w:eastAsia="zh-CN"/>
              </w:rPr>
              <w:t>面向对象程序设计》省级一流课程负责人，主持省级教改项目</w:t>
            </w:r>
            <w:r>
              <w:rPr>
                <w:rFonts w:hint="eastAsia"/>
                <w:lang w:eastAsia="zh-CN"/>
              </w:rPr>
              <w:t>3</w:t>
            </w:r>
            <w:r>
              <w:rPr>
                <w:lang w:eastAsia="zh-CN"/>
              </w:rPr>
              <w:t>项，</w:t>
            </w:r>
            <w:r>
              <w:rPr>
                <w:rFonts w:hint="eastAsia"/>
                <w:lang w:eastAsia="zh-CN"/>
              </w:rPr>
              <w:t>发表教学论文10余篇，</w:t>
            </w:r>
            <w:r>
              <w:rPr>
                <w:lang w:eastAsia="zh-CN"/>
              </w:rPr>
              <w:t>获浙江省“互联网</w:t>
            </w:r>
            <w:r>
              <w:rPr>
                <w:rFonts w:hint="eastAsia"/>
                <w:lang w:eastAsia="zh-CN"/>
              </w:rPr>
              <w:t>+</w:t>
            </w:r>
            <w:r>
              <w:rPr>
                <w:lang w:eastAsia="zh-CN"/>
              </w:rPr>
              <w:t>”优秀案例一等奖、浙江师范大学第七届青年教师教学大赛一等奖、第六届浙江省青年</w:t>
            </w:r>
            <w:r>
              <w:rPr>
                <w:rFonts w:hint="eastAsia"/>
                <w:lang w:eastAsia="zh-CN"/>
              </w:rPr>
              <w:t>教师教学技能大赛优秀奖，作为第一完成人获行知学院第三届教学成果二等奖1项，作为第3完成人获得浙江师范大学教学成果二等奖1项，</w:t>
            </w:r>
            <w:r>
              <w:rPr>
                <w:lang w:eastAsia="zh-CN"/>
              </w:rPr>
              <w:t>获浙江师范大学第四期、第五期、第六期“教学特聘”岗位，近年来主编出版教材1部，参编教材</w:t>
            </w:r>
            <w:r>
              <w:rPr>
                <w:rFonts w:hint="eastAsia"/>
                <w:lang w:eastAsia="zh-CN"/>
              </w:rPr>
              <w:t>1</w:t>
            </w:r>
            <w:r>
              <w:rPr>
                <w:lang w:eastAsia="zh-CN"/>
              </w:rPr>
              <w:t>部，指导学生获得蓝桥杯国家二等奖</w:t>
            </w:r>
            <w:r>
              <w:rPr>
                <w:rFonts w:hint="eastAsia"/>
                <w:lang w:eastAsia="zh-CN"/>
              </w:rPr>
              <w:t>1项、省赛一等奖5项、二等奖与三等奖20余项。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9" w:hRule="atLeast"/>
        </w:trPr>
        <w:tc>
          <w:tcPr>
            <w:tcW w:w="1153" w:type="pct"/>
            <w:gridSpan w:val="2"/>
            <w:noWrap w:val="0"/>
            <w:vAlign w:val="center"/>
          </w:tcPr>
          <w:p>
            <w:pPr>
              <w:pStyle w:val="16"/>
              <w:bidi w:val="0"/>
              <w:rPr>
                <w:lang w:eastAsia="zh-CN"/>
              </w:rPr>
            </w:pPr>
            <w:r>
              <w:rPr>
                <w:lang w:eastAsia="zh-CN"/>
              </w:rPr>
              <w:t>从事科学研究及获奖情况</w:t>
            </w:r>
          </w:p>
        </w:tc>
        <w:tc>
          <w:tcPr>
            <w:tcW w:w="3846" w:type="pct"/>
            <w:gridSpan w:val="8"/>
            <w:noWrap w:val="0"/>
            <w:vAlign w:val="center"/>
          </w:tcPr>
          <w:p>
            <w:pPr>
              <w:pStyle w:val="16"/>
              <w:bidi w:val="0"/>
              <w:rPr>
                <w:lang w:eastAsia="zh-CN"/>
              </w:rPr>
            </w:pPr>
            <w:r>
              <w:rPr>
                <w:lang w:eastAsia="zh-CN"/>
              </w:rPr>
              <w:t>长期从事</w:t>
            </w:r>
            <w:r>
              <w:rPr>
                <w:rFonts w:hint="eastAsia"/>
                <w:lang w:eastAsia="zh-CN"/>
              </w:rPr>
              <w:t>人工智能、物联网、计算机辅助测评等</w:t>
            </w:r>
            <w:r>
              <w:rPr>
                <w:lang w:eastAsia="zh-CN"/>
              </w:rPr>
              <w:t>方面研究，作为核心成员参与国家自然基金</w:t>
            </w:r>
            <w:r>
              <w:rPr>
                <w:rFonts w:hint="eastAsia"/>
                <w:lang w:eastAsia="zh-CN"/>
              </w:rPr>
              <w:t>2项、省自然基金3项，主持厅级科研项目2项，主持横向科研项目</w:t>
            </w:r>
            <w:r>
              <w:rPr>
                <w:lang w:eastAsia="zh-CN"/>
              </w:rPr>
              <w:t>10</w:t>
            </w:r>
            <w:r>
              <w:rPr>
                <w:rFonts w:hint="eastAsia"/>
                <w:lang w:eastAsia="zh-CN"/>
              </w:rPr>
              <w:t>多</w:t>
            </w:r>
            <w:r>
              <w:rPr>
                <w:lang w:eastAsia="zh-CN"/>
              </w:rPr>
              <w:t>项，</w:t>
            </w:r>
            <w:r>
              <w:rPr>
                <w:rFonts w:hint="eastAsia"/>
                <w:lang w:eastAsia="zh-CN"/>
              </w:rPr>
              <w:t>累计</w:t>
            </w:r>
            <w:r>
              <w:rPr>
                <w:lang w:eastAsia="zh-CN"/>
              </w:rPr>
              <w:t>获得科研经费</w:t>
            </w:r>
            <w:r>
              <w:rPr>
                <w:rFonts w:hint="eastAsia"/>
                <w:lang w:eastAsia="zh-CN"/>
              </w:rPr>
              <w:t>160多</w:t>
            </w:r>
            <w:r>
              <w:rPr>
                <w:lang w:eastAsia="zh-CN"/>
              </w:rPr>
              <w:t>万元，以第一作者发表二级以上</w:t>
            </w:r>
            <w:r>
              <w:rPr>
                <w:rFonts w:hint="eastAsia"/>
                <w:lang w:eastAsia="zh-CN"/>
              </w:rPr>
              <w:t>学术</w:t>
            </w:r>
            <w:r>
              <w:rPr>
                <w:lang w:eastAsia="zh-CN"/>
              </w:rPr>
              <w:t>论文</w:t>
            </w:r>
            <w:r>
              <w:rPr>
                <w:rFonts w:hint="eastAsia"/>
                <w:lang w:eastAsia="zh-CN"/>
              </w:rPr>
              <w:t>10</w:t>
            </w:r>
            <w:r>
              <w:rPr>
                <w:lang w:eastAsia="zh-CN"/>
              </w:rPr>
              <w:t>余篇，其中</w:t>
            </w:r>
            <w:r>
              <w:rPr>
                <w:rFonts w:hint="eastAsia"/>
                <w:lang w:eastAsia="zh-CN"/>
              </w:rPr>
              <w:t>SCI/EI检索论文6篇，获得软件著作权8</w:t>
            </w:r>
            <w:r>
              <w:rPr>
                <w:lang w:eastAsia="zh-CN"/>
              </w:rPr>
              <w:t>项</w:t>
            </w:r>
            <w:r>
              <w:rPr>
                <w:rFonts w:hint="eastAsia"/>
                <w:lang w:eastAsia="zh-CN"/>
              </w:rPr>
              <w:t>，担任</w:t>
            </w:r>
            <w:r>
              <w:rPr>
                <w:lang w:eastAsia="zh-CN"/>
              </w:rPr>
              <w:t>IET Communications等</w:t>
            </w:r>
            <w:r>
              <w:rPr>
                <w:rFonts w:hint="eastAsia"/>
                <w:lang w:eastAsia="zh-CN"/>
              </w:rPr>
              <w:t>SCI</w:t>
            </w:r>
            <w:r>
              <w:rPr>
                <w:lang w:eastAsia="zh-CN"/>
              </w:rPr>
              <w:t>期刊的审稿人。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153" w:type="pct"/>
            <w:gridSpan w:val="2"/>
            <w:noWrap w:val="0"/>
            <w:vAlign w:val="center"/>
          </w:tcPr>
          <w:p>
            <w:pPr>
              <w:pStyle w:val="16"/>
              <w:bidi w:val="0"/>
              <w:rPr>
                <w:lang w:eastAsia="zh-CN"/>
              </w:rPr>
            </w:pPr>
            <w:r>
              <w:rPr>
                <w:lang w:eastAsia="zh-CN"/>
              </w:rPr>
              <w:t>近三年获得教学研究经</w:t>
            </w:r>
          </w:p>
          <w:p>
            <w:pPr>
              <w:pStyle w:val="16"/>
              <w:bidi w:val="0"/>
              <w:rPr>
                <w:lang w:eastAsia="zh-CN"/>
              </w:rPr>
            </w:pPr>
            <w:r>
              <w:rPr>
                <w:lang w:eastAsia="zh-CN"/>
              </w:rPr>
              <w:t>费（万元）</w:t>
            </w:r>
          </w:p>
        </w:tc>
        <w:tc>
          <w:tcPr>
            <w:tcW w:w="1409" w:type="pct"/>
            <w:gridSpan w:val="4"/>
            <w:noWrap w:val="0"/>
            <w:vAlign w:val="center"/>
          </w:tcPr>
          <w:p>
            <w:pPr>
              <w:pStyle w:val="16"/>
              <w:bidi w:val="0"/>
            </w:pPr>
            <w:r>
              <w:rPr>
                <w:rFonts w:hint="eastAsia"/>
              </w:rPr>
              <w:t>8.6</w:t>
            </w:r>
          </w:p>
        </w:tc>
        <w:tc>
          <w:tcPr>
            <w:tcW w:w="1000" w:type="pct"/>
            <w:gridSpan w:val="2"/>
            <w:noWrap w:val="0"/>
            <w:vAlign w:val="center"/>
          </w:tcPr>
          <w:p>
            <w:pPr>
              <w:pStyle w:val="16"/>
              <w:bidi w:val="0"/>
              <w:rPr>
                <w:lang w:eastAsia="zh-CN"/>
              </w:rPr>
            </w:pPr>
            <w:r>
              <w:rPr>
                <w:lang w:eastAsia="zh-CN"/>
              </w:rPr>
              <w:t>近三年获得科学研</w:t>
            </w:r>
          </w:p>
          <w:p>
            <w:pPr>
              <w:pStyle w:val="16"/>
              <w:bidi w:val="0"/>
              <w:rPr>
                <w:lang w:eastAsia="zh-CN"/>
              </w:rPr>
            </w:pPr>
            <w:r>
              <w:rPr>
                <w:lang w:eastAsia="zh-CN"/>
              </w:rPr>
              <w:t>究经费（万元）</w:t>
            </w:r>
          </w:p>
        </w:tc>
        <w:tc>
          <w:tcPr>
            <w:tcW w:w="1437" w:type="pct"/>
            <w:gridSpan w:val="2"/>
            <w:noWrap w:val="0"/>
            <w:vAlign w:val="center"/>
          </w:tcPr>
          <w:p>
            <w:pPr>
              <w:pStyle w:val="16"/>
              <w:bidi w:val="0"/>
            </w:pPr>
            <w:r>
              <w:rPr>
                <w:rFonts w:hint="eastAsia"/>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1153" w:type="pct"/>
            <w:gridSpan w:val="2"/>
            <w:noWrap w:val="0"/>
            <w:vAlign w:val="center"/>
          </w:tcPr>
          <w:p>
            <w:pPr>
              <w:pStyle w:val="16"/>
              <w:bidi w:val="0"/>
              <w:rPr>
                <w:lang w:eastAsia="zh-CN"/>
              </w:rPr>
            </w:pPr>
            <w:r>
              <w:rPr>
                <w:lang w:eastAsia="zh-CN"/>
              </w:rPr>
              <w:t>近三年给本科生授课</w:t>
            </w:r>
          </w:p>
          <w:p>
            <w:pPr>
              <w:pStyle w:val="16"/>
              <w:bidi w:val="0"/>
              <w:rPr>
                <w:lang w:eastAsia="zh-CN"/>
              </w:rPr>
            </w:pPr>
            <w:r>
              <w:rPr>
                <w:lang w:eastAsia="zh-CN"/>
              </w:rPr>
              <w:t>课程及学时数</w:t>
            </w:r>
          </w:p>
        </w:tc>
        <w:tc>
          <w:tcPr>
            <w:tcW w:w="1409" w:type="pct"/>
            <w:gridSpan w:val="4"/>
            <w:noWrap w:val="0"/>
            <w:vAlign w:val="center"/>
          </w:tcPr>
          <w:p>
            <w:pPr>
              <w:pStyle w:val="16"/>
              <w:bidi w:val="0"/>
              <w:rPr>
                <w:rFonts w:hint="eastAsia"/>
                <w:lang w:eastAsia="zh-CN"/>
              </w:rPr>
            </w:pPr>
            <w:r>
              <w:rPr>
                <w:rFonts w:hint="eastAsia"/>
                <w:lang w:eastAsia="zh-CN"/>
              </w:rPr>
              <w:t>面向对象程序设计、Web应用系统开发等课程，合计学时数2083</w:t>
            </w:r>
          </w:p>
        </w:tc>
        <w:tc>
          <w:tcPr>
            <w:tcW w:w="1000" w:type="pct"/>
            <w:gridSpan w:val="2"/>
            <w:noWrap w:val="0"/>
            <w:vAlign w:val="center"/>
          </w:tcPr>
          <w:p>
            <w:pPr>
              <w:pStyle w:val="16"/>
              <w:bidi w:val="0"/>
              <w:rPr>
                <w:lang w:eastAsia="zh-CN"/>
              </w:rPr>
            </w:pPr>
            <w:r>
              <w:rPr>
                <w:lang w:eastAsia="zh-CN"/>
              </w:rPr>
              <w:t>近三年指导本科毕</w:t>
            </w:r>
          </w:p>
          <w:p>
            <w:pPr>
              <w:pStyle w:val="16"/>
              <w:bidi w:val="0"/>
              <w:rPr>
                <w:lang w:eastAsia="zh-CN"/>
              </w:rPr>
            </w:pPr>
            <w:r>
              <w:rPr>
                <w:lang w:eastAsia="zh-CN"/>
              </w:rPr>
              <w:t>业设计（人次）</w:t>
            </w:r>
          </w:p>
        </w:tc>
        <w:tc>
          <w:tcPr>
            <w:tcW w:w="1437" w:type="pct"/>
            <w:gridSpan w:val="2"/>
            <w:noWrap w:val="0"/>
            <w:vAlign w:val="center"/>
          </w:tcPr>
          <w:p>
            <w:pPr>
              <w:pStyle w:val="16"/>
              <w:bidi w:val="0"/>
            </w:pPr>
            <w:r>
              <w:rPr>
                <w:rFonts w:hint="eastAsia"/>
              </w:rPr>
              <w:t>38</w:t>
            </w:r>
          </w:p>
        </w:tc>
      </w:tr>
    </w:tbl>
    <w:p>
      <w:pPr>
        <w:pStyle w:val="15"/>
        <w:bidi w:val="0"/>
        <w:rPr>
          <w:rFonts w:hint="eastAsia"/>
          <w:lang w:eastAsia="zh-CN"/>
        </w:rPr>
      </w:pPr>
    </w:p>
    <w:p>
      <w:pPr>
        <w:pStyle w:val="15"/>
        <w:bidi w:val="0"/>
        <w:rPr>
          <w:rFonts w:hint="eastAsia"/>
        </w:rPr>
      </w:pPr>
    </w:p>
    <w:p>
      <w:pPr>
        <w:pStyle w:val="15"/>
        <w:bidi w:val="0"/>
        <w:rPr>
          <w:rFonts w:hint="eastAsia"/>
        </w:rPr>
      </w:pPr>
    </w:p>
    <w:p>
      <w:pPr>
        <w:pStyle w:val="15"/>
        <w:bidi w:val="0"/>
      </w:pPr>
      <w:r>
        <w:rPr>
          <w:rFonts w:hint="eastAsia"/>
        </w:rPr>
        <w:t>五、专业核心课程</w:t>
      </w:r>
    </w:p>
    <w:tbl>
      <w:tblPr>
        <w:tblStyle w:val="9"/>
        <w:tblpPr w:leftFromText="180" w:rightFromText="180" w:vertAnchor="text" w:tblpXSpec="center" w:tblpY="1"/>
        <w:tblOverlap w:val="never"/>
        <w:tblW w:w="57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39"/>
        <w:gridCol w:w="1263"/>
        <w:gridCol w:w="1377"/>
        <w:gridCol w:w="2324"/>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课程名称</w:t>
            </w:r>
          </w:p>
        </w:tc>
        <w:tc>
          <w:tcPr>
            <w:tcW w:w="665" w:type="pct"/>
            <w:noWrap w:val="0"/>
            <w:vAlign w:val="center"/>
          </w:tcPr>
          <w:p>
            <w:pPr>
              <w:pStyle w:val="16"/>
              <w:bidi w:val="0"/>
            </w:pPr>
            <w:r>
              <w:t>课程总学时</w:t>
            </w:r>
          </w:p>
        </w:tc>
        <w:tc>
          <w:tcPr>
            <w:tcW w:w="725" w:type="pct"/>
            <w:noWrap w:val="0"/>
            <w:vAlign w:val="center"/>
          </w:tcPr>
          <w:p>
            <w:pPr>
              <w:pStyle w:val="16"/>
              <w:bidi w:val="0"/>
            </w:pPr>
            <w:r>
              <w:t>课程周学时</w:t>
            </w:r>
          </w:p>
        </w:tc>
        <w:tc>
          <w:tcPr>
            <w:tcW w:w="1224" w:type="pct"/>
            <w:noWrap w:val="0"/>
            <w:vAlign w:val="center"/>
          </w:tcPr>
          <w:p>
            <w:pPr>
              <w:pStyle w:val="16"/>
              <w:bidi w:val="0"/>
            </w:pPr>
            <w:r>
              <w:t>拟授课教师</w:t>
            </w:r>
          </w:p>
        </w:tc>
        <w:tc>
          <w:tcPr>
            <w:tcW w:w="677" w:type="pct"/>
            <w:noWrap w:val="0"/>
            <w:vAlign w:val="center"/>
          </w:tcPr>
          <w:p>
            <w:pPr>
              <w:pStyle w:val="16"/>
              <w:bidi w:val="0"/>
            </w:pPr>
            <w: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rPr>
                <w:rFonts w:hint="eastAsia"/>
              </w:rPr>
              <w:t>人工智能导论</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noWrap w:val="0"/>
            <w:vAlign w:val="center"/>
          </w:tcPr>
          <w:p>
            <w:pPr>
              <w:pStyle w:val="16"/>
              <w:bidi w:val="0"/>
            </w:pPr>
            <w:r>
              <w:t>江晓林</w:t>
            </w:r>
          </w:p>
        </w:tc>
        <w:tc>
          <w:tcPr>
            <w:tcW w:w="677" w:type="pct"/>
            <w:noWrap w:val="0"/>
            <w:vAlign w:val="center"/>
          </w:tcPr>
          <w:p>
            <w:pPr>
              <w:pStyle w:val="16"/>
              <w:bidi w:val="0"/>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高级语言程序设计</w:t>
            </w:r>
          </w:p>
        </w:tc>
        <w:tc>
          <w:tcPr>
            <w:tcW w:w="665" w:type="pct"/>
            <w:noWrap w:val="0"/>
            <w:vAlign w:val="center"/>
          </w:tcPr>
          <w:p>
            <w:pPr>
              <w:pStyle w:val="16"/>
              <w:bidi w:val="0"/>
            </w:pPr>
            <w:r>
              <w:rPr>
                <w:rFonts w:hint="eastAsia"/>
              </w:rPr>
              <w:t>48</w:t>
            </w:r>
          </w:p>
        </w:tc>
        <w:tc>
          <w:tcPr>
            <w:tcW w:w="725" w:type="pct"/>
            <w:noWrap w:val="0"/>
            <w:vAlign w:val="center"/>
          </w:tcPr>
          <w:p>
            <w:pPr>
              <w:pStyle w:val="16"/>
              <w:bidi w:val="0"/>
            </w:pPr>
            <w:r>
              <w:rPr>
                <w:rFonts w:hint="eastAsia"/>
              </w:rPr>
              <w:t>3</w:t>
            </w:r>
          </w:p>
        </w:tc>
        <w:tc>
          <w:tcPr>
            <w:tcW w:w="1224" w:type="pct"/>
            <w:vMerge w:val="restart"/>
            <w:noWrap w:val="0"/>
            <w:vAlign w:val="center"/>
          </w:tcPr>
          <w:p>
            <w:pPr>
              <w:pStyle w:val="16"/>
              <w:bidi w:val="0"/>
            </w:pPr>
            <w:r>
              <w:t>袁利永</w:t>
            </w:r>
          </w:p>
        </w:tc>
        <w:tc>
          <w:tcPr>
            <w:tcW w:w="677" w:type="pct"/>
            <w:noWrap w:val="0"/>
            <w:vAlign w:val="center"/>
          </w:tcPr>
          <w:p>
            <w:pPr>
              <w:pStyle w:val="16"/>
              <w:bidi w:val="0"/>
            </w:pPr>
            <w:r>
              <w:rPr>
                <w:rFonts w:hint="eastAsi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rPr>
                <w:lang w:eastAsia="zh-CN"/>
              </w:rPr>
            </w:pPr>
            <w:r>
              <w:rPr>
                <w:lang w:eastAsia="zh-CN"/>
              </w:rPr>
              <w:t>高级语言程序设计实验</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vMerge w:val="continue"/>
            <w:noWrap w:val="0"/>
            <w:vAlign w:val="center"/>
          </w:tcPr>
          <w:p>
            <w:pPr>
              <w:pStyle w:val="16"/>
              <w:bidi w:val="0"/>
            </w:pPr>
          </w:p>
        </w:tc>
        <w:tc>
          <w:tcPr>
            <w:tcW w:w="677" w:type="pct"/>
            <w:noWrap w:val="0"/>
            <w:vAlign w:val="center"/>
          </w:tcPr>
          <w:p>
            <w:pPr>
              <w:pStyle w:val="16"/>
              <w:bidi w:val="0"/>
            </w:pPr>
            <w:r>
              <w:rPr>
                <w:rFonts w:hint="eastAsi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数据结构</w:t>
            </w:r>
          </w:p>
        </w:tc>
        <w:tc>
          <w:tcPr>
            <w:tcW w:w="665" w:type="pct"/>
            <w:noWrap w:val="0"/>
            <w:vAlign w:val="center"/>
          </w:tcPr>
          <w:p>
            <w:pPr>
              <w:pStyle w:val="16"/>
              <w:bidi w:val="0"/>
            </w:pPr>
            <w:r>
              <w:rPr>
                <w:rFonts w:hint="eastAsia"/>
              </w:rPr>
              <w:t>48</w:t>
            </w:r>
          </w:p>
        </w:tc>
        <w:tc>
          <w:tcPr>
            <w:tcW w:w="725" w:type="pct"/>
            <w:noWrap w:val="0"/>
            <w:vAlign w:val="center"/>
          </w:tcPr>
          <w:p>
            <w:pPr>
              <w:pStyle w:val="16"/>
              <w:bidi w:val="0"/>
            </w:pPr>
            <w:r>
              <w:rPr>
                <w:rFonts w:hint="eastAsia"/>
              </w:rPr>
              <w:t>3</w:t>
            </w:r>
          </w:p>
        </w:tc>
        <w:tc>
          <w:tcPr>
            <w:tcW w:w="1224" w:type="pct"/>
            <w:vMerge w:val="restart"/>
            <w:noWrap w:val="0"/>
            <w:vAlign w:val="center"/>
          </w:tcPr>
          <w:p>
            <w:pPr>
              <w:pStyle w:val="16"/>
              <w:bidi w:val="0"/>
            </w:pPr>
            <w:r>
              <w:t>张竹</w:t>
            </w:r>
          </w:p>
        </w:tc>
        <w:tc>
          <w:tcPr>
            <w:tcW w:w="677" w:type="pct"/>
            <w:noWrap w:val="0"/>
            <w:vAlign w:val="center"/>
          </w:tcPr>
          <w:p>
            <w:pPr>
              <w:pStyle w:val="16"/>
              <w:bidi w:val="0"/>
            </w:pPr>
            <w:r>
              <w:rPr>
                <w:rFonts w:hint="eastAsi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数据结构实验</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vMerge w:val="continue"/>
            <w:noWrap w:val="0"/>
            <w:vAlign w:val="center"/>
          </w:tcPr>
          <w:p>
            <w:pPr>
              <w:pStyle w:val="16"/>
              <w:bidi w:val="0"/>
            </w:pPr>
          </w:p>
        </w:tc>
        <w:tc>
          <w:tcPr>
            <w:tcW w:w="677" w:type="pct"/>
            <w:noWrap w:val="0"/>
            <w:vAlign w:val="center"/>
          </w:tcPr>
          <w:p>
            <w:pPr>
              <w:pStyle w:val="16"/>
              <w:bidi w:val="0"/>
            </w:pPr>
            <w:r>
              <w:rPr>
                <w:rFonts w:hint="eastAsi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rPr>
                <w:rFonts w:hint="eastAsia"/>
              </w:rPr>
            </w:pPr>
            <w:r>
              <w:rPr>
                <w:rFonts w:hint="eastAsia"/>
              </w:rPr>
              <w:t>电路基础</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noWrap w:val="0"/>
            <w:vAlign w:val="center"/>
          </w:tcPr>
          <w:p>
            <w:pPr>
              <w:pStyle w:val="16"/>
              <w:bidi w:val="0"/>
            </w:pPr>
            <w:r>
              <w:t>董长春</w:t>
            </w:r>
          </w:p>
        </w:tc>
        <w:tc>
          <w:tcPr>
            <w:tcW w:w="677" w:type="pct"/>
            <w:noWrap w:val="0"/>
            <w:vAlign w:val="center"/>
          </w:tcPr>
          <w:p>
            <w:pPr>
              <w:pStyle w:val="16"/>
              <w:bidi w:val="0"/>
            </w:pPr>
            <w:r>
              <w:rPr>
                <w:rFonts w:hint="eastAsi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rPr>
                <w:rFonts w:hint="eastAsia"/>
              </w:rPr>
              <w:t>数字电路</w:t>
            </w:r>
          </w:p>
        </w:tc>
        <w:tc>
          <w:tcPr>
            <w:tcW w:w="665" w:type="pct"/>
            <w:noWrap w:val="0"/>
            <w:vAlign w:val="center"/>
          </w:tcPr>
          <w:p>
            <w:pPr>
              <w:pStyle w:val="16"/>
              <w:bidi w:val="0"/>
            </w:pPr>
            <w:r>
              <w:rPr>
                <w:rFonts w:hint="eastAsia"/>
              </w:rPr>
              <w:t>48</w:t>
            </w:r>
          </w:p>
        </w:tc>
        <w:tc>
          <w:tcPr>
            <w:tcW w:w="725" w:type="pct"/>
            <w:noWrap w:val="0"/>
            <w:vAlign w:val="center"/>
          </w:tcPr>
          <w:p>
            <w:pPr>
              <w:pStyle w:val="16"/>
              <w:bidi w:val="0"/>
            </w:pPr>
            <w:r>
              <w:rPr>
                <w:rFonts w:hint="eastAsia"/>
              </w:rPr>
              <w:t>3</w:t>
            </w:r>
          </w:p>
        </w:tc>
        <w:tc>
          <w:tcPr>
            <w:tcW w:w="1224" w:type="pct"/>
            <w:vMerge w:val="restart"/>
            <w:noWrap w:val="0"/>
            <w:vAlign w:val="center"/>
          </w:tcPr>
          <w:p>
            <w:pPr>
              <w:pStyle w:val="16"/>
              <w:bidi w:val="0"/>
              <w:rPr>
                <w:rFonts w:hint="eastAsia"/>
              </w:rPr>
            </w:pPr>
            <w:r>
              <w:rPr>
                <w:rFonts w:hint="eastAsia"/>
              </w:rPr>
              <w:t>任明远</w:t>
            </w:r>
          </w:p>
        </w:tc>
        <w:tc>
          <w:tcPr>
            <w:tcW w:w="677" w:type="pct"/>
            <w:noWrap w:val="0"/>
            <w:vAlign w:val="center"/>
          </w:tcPr>
          <w:p>
            <w:pPr>
              <w:pStyle w:val="16"/>
              <w:bidi w:val="0"/>
            </w:pPr>
            <w:r>
              <w:rPr>
                <w:rFonts w:hint="eastAsi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rPr>
                <w:rFonts w:hint="eastAsia"/>
              </w:rPr>
              <w:t>数字电路实验</w:t>
            </w:r>
          </w:p>
        </w:tc>
        <w:tc>
          <w:tcPr>
            <w:tcW w:w="665" w:type="pct"/>
            <w:noWrap w:val="0"/>
            <w:vAlign w:val="center"/>
          </w:tcPr>
          <w:p>
            <w:pPr>
              <w:pStyle w:val="16"/>
              <w:bidi w:val="0"/>
            </w:pPr>
            <w:r>
              <w:t>32</w:t>
            </w:r>
          </w:p>
        </w:tc>
        <w:tc>
          <w:tcPr>
            <w:tcW w:w="725" w:type="pct"/>
            <w:noWrap w:val="0"/>
            <w:vAlign w:val="center"/>
          </w:tcPr>
          <w:p>
            <w:pPr>
              <w:pStyle w:val="16"/>
              <w:bidi w:val="0"/>
            </w:pPr>
            <w:r>
              <w:t>2</w:t>
            </w:r>
          </w:p>
        </w:tc>
        <w:tc>
          <w:tcPr>
            <w:tcW w:w="1224" w:type="pct"/>
            <w:vMerge w:val="continue"/>
            <w:noWrap w:val="0"/>
            <w:vAlign w:val="center"/>
          </w:tcPr>
          <w:p>
            <w:pPr>
              <w:pStyle w:val="16"/>
              <w:bidi w:val="0"/>
            </w:pPr>
          </w:p>
        </w:tc>
        <w:tc>
          <w:tcPr>
            <w:tcW w:w="677" w:type="pct"/>
            <w:noWrap w:val="0"/>
            <w:vAlign w:val="center"/>
          </w:tcPr>
          <w:p>
            <w:pPr>
              <w:pStyle w:val="16"/>
              <w:bidi w:val="0"/>
            </w:pPr>
            <w:r>
              <w:rPr>
                <w:rFonts w:hint="eastAsi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离散数学</w:t>
            </w:r>
          </w:p>
        </w:tc>
        <w:tc>
          <w:tcPr>
            <w:tcW w:w="665" w:type="pct"/>
            <w:noWrap w:val="0"/>
            <w:vAlign w:val="center"/>
          </w:tcPr>
          <w:p>
            <w:pPr>
              <w:pStyle w:val="16"/>
              <w:bidi w:val="0"/>
            </w:pPr>
            <w:r>
              <w:rPr>
                <w:rFonts w:hint="eastAsia"/>
              </w:rPr>
              <w:t>48</w:t>
            </w:r>
          </w:p>
        </w:tc>
        <w:tc>
          <w:tcPr>
            <w:tcW w:w="725" w:type="pct"/>
            <w:noWrap w:val="0"/>
            <w:vAlign w:val="center"/>
          </w:tcPr>
          <w:p>
            <w:pPr>
              <w:pStyle w:val="16"/>
              <w:bidi w:val="0"/>
            </w:pPr>
            <w:r>
              <w:rPr>
                <w:rFonts w:hint="eastAsia"/>
              </w:rPr>
              <w:t>3</w:t>
            </w:r>
          </w:p>
        </w:tc>
        <w:tc>
          <w:tcPr>
            <w:tcW w:w="1224" w:type="pct"/>
            <w:noWrap w:val="0"/>
            <w:vAlign w:val="center"/>
          </w:tcPr>
          <w:p>
            <w:pPr>
              <w:pStyle w:val="16"/>
              <w:bidi w:val="0"/>
            </w:pPr>
            <w:r>
              <w:t>王侃</w:t>
            </w:r>
          </w:p>
        </w:tc>
        <w:tc>
          <w:tcPr>
            <w:tcW w:w="677" w:type="pct"/>
            <w:noWrap w:val="0"/>
            <w:vAlign w:val="center"/>
          </w:tcPr>
          <w:p>
            <w:pPr>
              <w:pStyle w:val="16"/>
              <w:bidi w:val="0"/>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概率论与数理统计</w:t>
            </w:r>
          </w:p>
        </w:tc>
        <w:tc>
          <w:tcPr>
            <w:tcW w:w="665" w:type="pct"/>
            <w:noWrap w:val="0"/>
            <w:vAlign w:val="center"/>
          </w:tcPr>
          <w:p>
            <w:pPr>
              <w:pStyle w:val="16"/>
              <w:bidi w:val="0"/>
            </w:pPr>
            <w:r>
              <w:rPr>
                <w:rFonts w:hint="eastAsia"/>
              </w:rPr>
              <w:t>48</w:t>
            </w:r>
          </w:p>
        </w:tc>
        <w:tc>
          <w:tcPr>
            <w:tcW w:w="725" w:type="pct"/>
            <w:noWrap w:val="0"/>
            <w:vAlign w:val="center"/>
          </w:tcPr>
          <w:p>
            <w:pPr>
              <w:pStyle w:val="16"/>
              <w:bidi w:val="0"/>
            </w:pPr>
            <w:r>
              <w:rPr>
                <w:rFonts w:hint="eastAsia"/>
              </w:rPr>
              <w:t>3</w:t>
            </w:r>
          </w:p>
        </w:tc>
        <w:tc>
          <w:tcPr>
            <w:tcW w:w="1224" w:type="pct"/>
            <w:noWrap w:val="0"/>
            <w:vAlign w:val="center"/>
          </w:tcPr>
          <w:p>
            <w:pPr>
              <w:pStyle w:val="16"/>
              <w:bidi w:val="0"/>
            </w:pPr>
            <w:r>
              <w:rPr>
                <w:rFonts w:hint="eastAsia"/>
              </w:rPr>
              <w:t>包</w:t>
            </w:r>
            <w:r>
              <w:t>文清</w:t>
            </w:r>
          </w:p>
        </w:tc>
        <w:tc>
          <w:tcPr>
            <w:tcW w:w="677" w:type="pct"/>
            <w:noWrap w:val="0"/>
            <w:vAlign w:val="center"/>
          </w:tcPr>
          <w:p>
            <w:pPr>
              <w:pStyle w:val="16"/>
              <w:bidi w:val="0"/>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rPr>
                <w:rFonts w:hint="eastAsia"/>
              </w:rPr>
              <w:t>计算机组成与结构</w:t>
            </w:r>
          </w:p>
        </w:tc>
        <w:tc>
          <w:tcPr>
            <w:tcW w:w="665" w:type="pct"/>
            <w:noWrap w:val="0"/>
            <w:vAlign w:val="center"/>
          </w:tcPr>
          <w:p>
            <w:pPr>
              <w:pStyle w:val="16"/>
              <w:bidi w:val="0"/>
            </w:pPr>
            <w:r>
              <w:t>48</w:t>
            </w:r>
          </w:p>
        </w:tc>
        <w:tc>
          <w:tcPr>
            <w:tcW w:w="725" w:type="pct"/>
            <w:noWrap w:val="0"/>
            <w:vAlign w:val="center"/>
          </w:tcPr>
          <w:p>
            <w:pPr>
              <w:pStyle w:val="16"/>
              <w:bidi w:val="0"/>
            </w:pPr>
            <w:r>
              <w:t>3</w:t>
            </w:r>
          </w:p>
        </w:tc>
        <w:tc>
          <w:tcPr>
            <w:tcW w:w="1224" w:type="pct"/>
            <w:vMerge w:val="restart"/>
            <w:noWrap w:val="0"/>
            <w:vAlign w:val="center"/>
          </w:tcPr>
          <w:p>
            <w:pPr>
              <w:pStyle w:val="16"/>
              <w:bidi w:val="0"/>
            </w:pPr>
            <w:r>
              <w:t>叶安新</w:t>
            </w:r>
          </w:p>
        </w:tc>
        <w:tc>
          <w:tcPr>
            <w:tcW w:w="677" w:type="pct"/>
            <w:noWrap w:val="0"/>
            <w:vAlign w:val="center"/>
          </w:tcPr>
          <w:p>
            <w:pPr>
              <w:pStyle w:val="16"/>
              <w:bidi w:val="0"/>
            </w:pPr>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rPr>
                <w:lang w:eastAsia="zh-CN"/>
              </w:rPr>
            </w:pPr>
            <w:r>
              <w:rPr>
                <w:rFonts w:hint="eastAsia"/>
                <w:lang w:eastAsia="zh-CN"/>
              </w:rPr>
              <w:t>计算机组成与结构实验</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vMerge w:val="continue"/>
            <w:noWrap w:val="0"/>
            <w:vAlign w:val="center"/>
          </w:tcPr>
          <w:p>
            <w:pPr>
              <w:pStyle w:val="16"/>
              <w:bidi w:val="0"/>
              <w:rPr>
                <w:rFonts w:hint="eastAsia"/>
              </w:rPr>
            </w:pPr>
          </w:p>
        </w:tc>
        <w:tc>
          <w:tcPr>
            <w:tcW w:w="677" w:type="pct"/>
            <w:noWrap w:val="0"/>
            <w:vAlign w:val="center"/>
          </w:tcPr>
          <w:p>
            <w:pPr>
              <w:pStyle w:val="16"/>
              <w:bidi w:val="0"/>
            </w:pPr>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Python程序设计</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vMerge w:val="restart"/>
            <w:noWrap w:val="0"/>
            <w:vAlign w:val="center"/>
          </w:tcPr>
          <w:p>
            <w:pPr>
              <w:pStyle w:val="16"/>
              <w:bidi w:val="0"/>
            </w:pPr>
            <w:r>
              <w:t>张国华</w:t>
            </w:r>
          </w:p>
        </w:tc>
        <w:tc>
          <w:tcPr>
            <w:tcW w:w="677" w:type="pct"/>
            <w:noWrap w:val="0"/>
            <w:vAlign w:val="center"/>
          </w:tcPr>
          <w:p>
            <w:pPr>
              <w:pStyle w:val="16"/>
              <w:bidi w:val="0"/>
            </w:pPr>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rPr>
                <w:lang w:eastAsia="zh-CN"/>
              </w:rPr>
            </w:pPr>
            <w:r>
              <w:rPr>
                <w:lang w:eastAsia="zh-CN"/>
              </w:rPr>
              <w:t>Python程序设计实验</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vMerge w:val="continue"/>
            <w:noWrap w:val="0"/>
            <w:vAlign w:val="center"/>
          </w:tcPr>
          <w:p>
            <w:pPr>
              <w:pStyle w:val="16"/>
              <w:bidi w:val="0"/>
            </w:pPr>
          </w:p>
        </w:tc>
        <w:tc>
          <w:tcPr>
            <w:tcW w:w="677" w:type="pct"/>
            <w:noWrap w:val="0"/>
            <w:vAlign w:val="center"/>
          </w:tcPr>
          <w:p>
            <w:pPr>
              <w:pStyle w:val="16"/>
              <w:bidi w:val="0"/>
            </w:pPr>
            <w:r>
              <w:rPr>
                <w:rFonts w:hint="eastAsi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操作系统</w:t>
            </w:r>
          </w:p>
        </w:tc>
        <w:tc>
          <w:tcPr>
            <w:tcW w:w="665" w:type="pct"/>
            <w:noWrap w:val="0"/>
            <w:vAlign w:val="center"/>
          </w:tcPr>
          <w:p>
            <w:pPr>
              <w:pStyle w:val="16"/>
              <w:bidi w:val="0"/>
            </w:pPr>
            <w:r>
              <w:t>48</w:t>
            </w:r>
          </w:p>
        </w:tc>
        <w:tc>
          <w:tcPr>
            <w:tcW w:w="725" w:type="pct"/>
            <w:noWrap w:val="0"/>
            <w:vAlign w:val="center"/>
          </w:tcPr>
          <w:p>
            <w:pPr>
              <w:pStyle w:val="16"/>
              <w:bidi w:val="0"/>
            </w:pPr>
            <w:r>
              <w:t>3</w:t>
            </w:r>
          </w:p>
        </w:tc>
        <w:tc>
          <w:tcPr>
            <w:tcW w:w="1224" w:type="pct"/>
            <w:vMerge w:val="restart"/>
            <w:noWrap w:val="0"/>
            <w:vAlign w:val="center"/>
          </w:tcPr>
          <w:p>
            <w:pPr>
              <w:pStyle w:val="16"/>
              <w:bidi w:val="0"/>
            </w:pPr>
            <w:r>
              <w:t>曾学文</w:t>
            </w:r>
          </w:p>
        </w:tc>
        <w:tc>
          <w:tcPr>
            <w:tcW w:w="677" w:type="pct"/>
            <w:noWrap w:val="0"/>
            <w:vAlign w:val="center"/>
          </w:tcPr>
          <w:p>
            <w:pPr>
              <w:pStyle w:val="16"/>
              <w:bidi w:val="0"/>
            </w:pPr>
            <w: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操作系统实验</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vMerge w:val="continue"/>
            <w:noWrap w:val="0"/>
            <w:vAlign w:val="center"/>
          </w:tcPr>
          <w:p>
            <w:pPr>
              <w:pStyle w:val="16"/>
              <w:bidi w:val="0"/>
            </w:pPr>
          </w:p>
        </w:tc>
        <w:tc>
          <w:tcPr>
            <w:tcW w:w="677" w:type="pct"/>
            <w:noWrap w:val="0"/>
            <w:vAlign w:val="center"/>
          </w:tcPr>
          <w:p>
            <w:pPr>
              <w:pStyle w:val="16"/>
              <w:bidi w:val="0"/>
            </w:pPr>
            <w: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计算机网络</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vMerge w:val="restart"/>
            <w:noWrap w:val="0"/>
            <w:vAlign w:val="center"/>
          </w:tcPr>
          <w:p>
            <w:pPr>
              <w:pStyle w:val="16"/>
              <w:bidi w:val="0"/>
              <w:rPr>
                <w:rFonts w:hint="eastAsia"/>
              </w:rPr>
            </w:pPr>
            <w:r>
              <w:rPr>
                <w:lang w:eastAsia="zh-Hans"/>
              </w:rPr>
              <w:t>叶建栲</w:t>
            </w:r>
          </w:p>
        </w:tc>
        <w:tc>
          <w:tcPr>
            <w:tcW w:w="677" w:type="pct"/>
            <w:noWrap w:val="0"/>
            <w:vAlign w:val="center"/>
          </w:tcPr>
          <w:p>
            <w:pPr>
              <w:pStyle w:val="16"/>
              <w:bidi w:val="0"/>
            </w:pPr>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计算机网络实验</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vMerge w:val="continue"/>
            <w:noWrap w:val="0"/>
            <w:vAlign w:val="center"/>
          </w:tcPr>
          <w:p>
            <w:pPr>
              <w:pStyle w:val="16"/>
              <w:bidi w:val="0"/>
            </w:pPr>
          </w:p>
        </w:tc>
        <w:tc>
          <w:tcPr>
            <w:tcW w:w="677" w:type="pct"/>
            <w:noWrap w:val="0"/>
            <w:vAlign w:val="center"/>
          </w:tcPr>
          <w:p>
            <w:pPr>
              <w:pStyle w:val="16"/>
              <w:bidi w:val="0"/>
            </w:pPr>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rPr>
                <w:rFonts w:hint="eastAsia"/>
              </w:rPr>
            </w:pPr>
            <w:r>
              <w:rPr>
                <w:rFonts w:hint="eastAsia"/>
              </w:rPr>
              <w:t>数据库原理与应用</w:t>
            </w:r>
          </w:p>
        </w:tc>
        <w:tc>
          <w:tcPr>
            <w:tcW w:w="665" w:type="pct"/>
            <w:noWrap w:val="0"/>
            <w:vAlign w:val="center"/>
          </w:tcPr>
          <w:p>
            <w:pPr>
              <w:pStyle w:val="16"/>
              <w:bidi w:val="0"/>
            </w:pPr>
            <w:r>
              <w:t>48</w:t>
            </w:r>
          </w:p>
        </w:tc>
        <w:tc>
          <w:tcPr>
            <w:tcW w:w="725" w:type="pct"/>
            <w:noWrap w:val="0"/>
            <w:vAlign w:val="center"/>
          </w:tcPr>
          <w:p>
            <w:pPr>
              <w:pStyle w:val="16"/>
              <w:bidi w:val="0"/>
            </w:pPr>
            <w:r>
              <w:t>3</w:t>
            </w:r>
          </w:p>
        </w:tc>
        <w:tc>
          <w:tcPr>
            <w:tcW w:w="1224" w:type="pct"/>
            <w:vMerge w:val="restart"/>
            <w:noWrap w:val="0"/>
            <w:vAlign w:val="center"/>
          </w:tcPr>
          <w:p>
            <w:pPr>
              <w:pStyle w:val="16"/>
              <w:bidi w:val="0"/>
            </w:pPr>
            <w:r>
              <w:t>倪应华</w:t>
            </w:r>
          </w:p>
        </w:tc>
        <w:tc>
          <w:tcPr>
            <w:tcW w:w="677" w:type="pct"/>
            <w:noWrap w:val="0"/>
            <w:vAlign w:val="center"/>
          </w:tcPr>
          <w:p>
            <w:pPr>
              <w:pStyle w:val="16"/>
              <w:bidi w:val="0"/>
            </w:pPr>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rPr>
                <w:rFonts w:hint="eastAsia"/>
                <w:lang w:eastAsia="zh-CN"/>
              </w:rPr>
            </w:pPr>
            <w:r>
              <w:rPr>
                <w:rFonts w:hint="eastAsia"/>
                <w:lang w:eastAsia="zh-CN"/>
              </w:rPr>
              <w:t>数据库原理与应用实验</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vMerge w:val="continue"/>
            <w:noWrap w:val="0"/>
            <w:vAlign w:val="center"/>
          </w:tcPr>
          <w:p>
            <w:pPr>
              <w:pStyle w:val="16"/>
              <w:bidi w:val="0"/>
            </w:pPr>
          </w:p>
        </w:tc>
        <w:tc>
          <w:tcPr>
            <w:tcW w:w="677" w:type="pct"/>
            <w:noWrap w:val="0"/>
            <w:vAlign w:val="center"/>
          </w:tcPr>
          <w:p>
            <w:pPr>
              <w:pStyle w:val="16"/>
              <w:bidi w:val="0"/>
            </w:pPr>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rPr>
                <w:rFonts w:hint="eastAsia"/>
              </w:rPr>
            </w:pPr>
            <w:r>
              <w:t>复变函数</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noWrap w:val="0"/>
            <w:vAlign w:val="center"/>
          </w:tcPr>
          <w:p>
            <w:pPr>
              <w:pStyle w:val="16"/>
              <w:bidi w:val="0"/>
              <w:rPr>
                <w:rFonts w:hint="eastAsia"/>
              </w:rPr>
            </w:pPr>
            <w:r>
              <w:rPr>
                <w:rFonts w:hint="eastAsia"/>
              </w:rPr>
              <w:t>陈东</w:t>
            </w:r>
          </w:p>
        </w:tc>
        <w:tc>
          <w:tcPr>
            <w:tcW w:w="677" w:type="pct"/>
            <w:noWrap w:val="0"/>
            <w:vAlign w:val="center"/>
          </w:tcPr>
          <w:p>
            <w:pPr>
              <w:pStyle w:val="16"/>
              <w:bidi w:val="0"/>
            </w:pPr>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机器学习</w:t>
            </w:r>
          </w:p>
        </w:tc>
        <w:tc>
          <w:tcPr>
            <w:tcW w:w="665" w:type="pct"/>
            <w:noWrap w:val="0"/>
            <w:vAlign w:val="center"/>
          </w:tcPr>
          <w:p>
            <w:pPr>
              <w:pStyle w:val="16"/>
              <w:bidi w:val="0"/>
            </w:pPr>
            <w:r>
              <w:t>48</w:t>
            </w:r>
          </w:p>
        </w:tc>
        <w:tc>
          <w:tcPr>
            <w:tcW w:w="725" w:type="pct"/>
            <w:noWrap w:val="0"/>
            <w:vAlign w:val="center"/>
          </w:tcPr>
          <w:p>
            <w:pPr>
              <w:pStyle w:val="16"/>
              <w:bidi w:val="0"/>
            </w:pPr>
            <w:r>
              <w:t>3</w:t>
            </w:r>
          </w:p>
        </w:tc>
        <w:tc>
          <w:tcPr>
            <w:tcW w:w="1224" w:type="pct"/>
            <w:noWrap w:val="0"/>
            <w:vAlign w:val="center"/>
          </w:tcPr>
          <w:p>
            <w:pPr>
              <w:pStyle w:val="16"/>
              <w:bidi w:val="0"/>
            </w:pPr>
            <w:r>
              <w:t>蒋永华</w:t>
            </w:r>
          </w:p>
        </w:tc>
        <w:tc>
          <w:tcPr>
            <w:tcW w:w="677" w:type="pct"/>
            <w:noWrap w:val="0"/>
            <w:vAlign w:val="center"/>
          </w:tcPr>
          <w:p>
            <w:pPr>
              <w:pStyle w:val="16"/>
              <w:bidi w:val="0"/>
            </w:pPr>
            <w:r>
              <w:rPr>
                <w:rFonts w:hint="eastAsi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深度学习及应用</w:t>
            </w:r>
          </w:p>
        </w:tc>
        <w:tc>
          <w:tcPr>
            <w:tcW w:w="665" w:type="pct"/>
            <w:noWrap w:val="0"/>
            <w:vAlign w:val="center"/>
          </w:tcPr>
          <w:p>
            <w:pPr>
              <w:pStyle w:val="16"/>
              <w:bidi w:val="0"/>
            </w:pPr>
            <w:r>
              <w:t>48</w:t>
            </w:r>
          </w:p>
        </w:tc>
        <w:tc>
          <w:tcPr>
            <w:tcW w:w="725" w:type="pct"/>
            <w:noWrap w:val="0"/>
            <w:vAlign w:val="center"/>
          </w:tcPr>
          <w:p>
            <w:pPr>
              <w:pStyle w:val="16"/>
              <w:bidi w:val="0"/>
            </w:pPr>
            <w:r>
              <w:t>3</w:t>
            </w:r>
          </w:p>
        </w:tc>
        <w:tc>
          <w:tcPr>
            <w:tcW w:w="1224" w:type="pct"/>
            <w:noWrap w:val="0"/>
            <w:vAlign w:val="center"/>
          </w:tcPr>
          <w:p>
            <w:pPr>
              <w:pStyle w:val="16"/>
              <w:bidi w:val="0"/>
            </w:pPr>
            <w:r>
              <w:t>金晓康</w:t>
            </w:r>
          </w:p>
        </w:tc>
        <w:tc>
          <w:tcPr>
            <w:tcW w:w="677" w:type="pct"/>
            <w:noWrap w:val="0"/>
            <w:vAlign w:val="center"/>
          </w:tcPr>
          <w:p>
            <w:pPr>
              <w:pStyle w:val="16"/>
              <w:bidi w:val="0"/>
            </w:pPr>
            <w:r>
              <w:rPr>
                <w:rFonts w:hint="eastAsi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信号与系统</w:t>
            </w:r>
          </w:p>
        </w:tc>
        <w:tc>
          <w:tcPr>
            <w:tcW w:w="665" w:type="pct"/>
            <w:noWrap w:val="0"/>
            <w:vAlign w:val="center"/>
          </w:tcPr>
          <w:p>
            <w:pPr>
              <w:pStyle w:val="16"/>
              <w:bidi w:val="0"/>
            </w:pPr>
            <w:r>
              <w:rPr>
                <w:rFonts w:hint="eastAsia"/>
              </w:rPr>
              <w:t>48</w:t>
            </w:r>
          </w:p>
        </w:tc>
        <w:tc>
          <w:tcPr>
            <w:tcW w:w="725" w:type="pct"/>
            <w:noWrap w:val="0"/>
            <w:vAlign w:val="center"/>
          </w:tcPr>
          <w:p>
            <w:pPr>
              <w:pStyle w:val="16"/>
              <w:bidi w:val="0"/>
            </w:pPr>
            <w:r>
              <w:rPr>
                <w:rFonts w:hint="eastAsia"/>
              </w:rPr>
              <w:t>3</w:t>
            </w:r>
          </w:p>
        </w:tc>
        <w:tc>
          <w:tcPr>
            <w:tcW w:w="1224" w:type="pct"/>
            <w:noWrap w:val="0"/>
            <w:vAlign w:val="center"/>
          </w:tcPr>
          <w:p>
            <w:pPr>
              <w:pStyle w:val="16"/>
              <w:bidi w:val="0"/>
            </w:pPr>
            <w:r>
              <w:t>张竹</w:t>
            </w:r>
          </w:p>
        </w:tc>
        <w:tc>
          <w:tcPr>
            <w:tcW w:w="677" w:type="pct"/>
            <w:noWrap w:val="0"/>
            <w:vAlign w:val="center"/>
          </w:tcPr>
          <w:p>
            <w:pPr>
              <w:pStyle w:val="16"/>
              <w:bidi w:val="0"/>
            </w:pPr>
            <w:r>
              <w:rPr>
                <w:rFonts w:hint="eastAsi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t>数据挖掘</w:t>
            </w:r>
          </w:p>
        </w:tc>
        <w:tc>
          <w:tcPr>
            <w:tcW w:w="665" w:type="pct"/>
            <w:noWrap w:val="0"/>
            <w:vAlign w:val="center"/>
          </w:tcPr>
          <w:p>
            <w:pPr>
              <w:pStyle w:val="16"/>
              <w:bidi w:val="0"/>
            </w:pPr>
            <w:r>
              <w:rPr>
                <w:rFonts w:hint="eastAsia"/>
              </w:rPr>
              <w:t>48</w:t>
            </w:r>
          </w:p>
        </w:tc>
        <w:tc>
          <w:tcPr>
            <w:tcW w:w="725" w:type="pct"/>
            <w:noWrap w:val="0"/>
            <w:vAlign w:val="center"/>
          </w:tcPr>
          <w:p>
            <w:pPr>
              <w:pStyle w:val="16"/>
              <w:bidi w:val="0"/>
            </w:pPr>
            <w:r>
              <w:rPr>
                <w:rFonts w:hint="eastAsia"/>
              </w:rPr>
              <w:t>3</w:t>
            </w:r>
          </w:p>
        </w:tc>
        <w:tc>
          <w:tcPr>
            <w:tcW w:w="1224" w:type="pct"/>
            <w:noWrap w:val="0"/>
            <w:vAlign w:val="center"/>
          </w:tcPr>
          <w:p>
            <w:pPr>
              <w:pStyle w:val="16"/>
              <w:bidi w:val="0"/>
            </w:pPr>
            <w:r>
              <w:t>邓大勇</w:t>
            </w:r>
          </w:p>
        </w:tc>
        <w:tc>
          <w:tcPr>
            <w:tcW w:w="677" w:type="pct"/>
            <w:noWrap w:val="0"/>
            <w:vAlign w:val="center"/>
          </w:tcPr>
          <w:p>
            <w:pPr>
              <w:pStyle w:val="16"/>
              <w:bidi w:val="0"/>
            </w:pPr>
            <w:r>
              <w:rPr>
                <w:rFonts w:hint="eastAsi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rPr>
                <w:rFonts w:hint="eastAsia"/>
              </w:rPr>
              <w:t>知识图谱及应用</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noWrap w:val="0"/>
            <w:vAlign w:val="center"/>
          </w:tcPr>
          <w:p>
            <w:pPr>
              <w:pStyle w:val="16"/>
              <w:bidi w:val="0"/>
            </w:pPr>
            <w:r>
              <w:t>江晓林</w:t>
            </w:r>
          </w:p>
        </w:tc>
        <w:tc>
          <w:tcPr>
            <w:tcW w:w="677" w:type="pct"/>
            <w:noWrap w:val="0"/>
            <w:vAlign w:val="center"/>
          </w:tcPr>
          <w:p>
            <w:pPr>
              <w:pStyle w:val="16"/>
              <w:bidi w:val="0"/>
            </w:pPr>
            <w:r>
              <w:rPr>
                <w:rFonts w:hint="eastAsi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706" w:type="pct"/>
            <w:noWrap w:val="0"/>
            <w:vAlign w:val="center"/>
          </w:tcPr>
          <w:p>
            <w:pPr>
              <w:pStyle w:val="16"/>
              <w:bidi w:val="0"/>
            </w:pPr>
            <w:r>
              <w:rPr>
                <w:rFonts w:hint="eastAsia"/>
              </w:rPr>
              <w:t>自然语言处理</w:t>
            </w:r>
          </w:p>
        </w:tc>
        <w:tc>
          <w:tcPr>
            <w:tcW w:w="665" w:type="pct"/>
            <w:noWrap w:val="0"/>
            <w:vAlign w:val="center"/>
          </w:tcPr>
          <w:p>
            <w:pPr>
              <w:pStyle w:val="16"/>
              <w:bidi w:val="0"/>
            </w:pPr>
            <w:r>
              <w:rPr>
                <w:rFonts w:hint="eastAsia"/>
              </w:rPr>
              <w:t>32</w:t>
            </w:r>
          </w:p>
        </w:tc>
        <w:tc>
          <w:tcPr>
            <w:tcW w:w="725" w:type="pct"/>
            <w:noWrap w:val="0"/>
            <w:vAlign w:val="center"/>
          </w:tcPr>
          <w:p>
            <w:pPr>
              <w:pStyle w:val="16"/>
              <w:bidi w:val="0"/>
            </w:pPr>
            <w:r>
              <w:rPr>
                <w:rFonts w:hint="eastAsia"/>
              </w:rPr>
              <w:t>2</w:t>
            </w:r>
          </w:p>
        </w:tc>
        <w:tc>
          <w:tcPr>
            <w:tcW w:w="1224" w:type="pct"/>
            <w:noWrap w:val="0"/>
            <w:vAlign w:val="center"/>
          </w:tcPr>
          <w:p>
            <w:pPr>
              <w:pStyle w:val="16"/>
              <w:bidi w:val="0"/>
            </w:pPr>
            <w:r>
              <w:t>朱桂勇</w:t>
            </w:r>
          </w:p>
        </w:tc>
        <w:tc>
          <w:tcPr>
            <w:tcW w:w="677" w:type="pct"/>
            <w:noWrap w:val="0"/>
            <w:vAlign w:val="center"/>
          </w:tcPr>
          <w:p>
            <w:pPr>
              <w:pStyle w:val="16"/>
              <w:bidi w:val="0"/>
            </w:pPr>
            <w:r>
              <w:rPr>
                <w:rFonts w:hint="eastAsi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706" w:type="pct"/>
            <w:noWrap w:val="0"/>
            <w:vAlign w:val="center"/>
          </w:tcPr>
          <w:p>
            <w:pPr>
              <w:pStyle w:val="16"/>
              <w:bidi w:val="0"/>
            </w:pPr>
            <w:r>
              <w:rPr>
                <w:rFonts w:hint="eastAsia"/>
              </w:rPr>
              <w:t>模式识别与机器视觉</w:t>
            </w:r>
          </w:p>
        </w:tc>
        <w:tc>
          <w:tcPr>
            <w:tcW w:w="665" w:type="pct"/>
            <w:noWrap w:val="0"/>
            <w:vAlign w:val="center"/>
          </w:tcPr>
          <w:p>
            <w:pPr>
              <w:pStyle w:val="16"/>
              <w:bidi w:val="0"/>
            </w:pPr>
            <w:r>
              <w:rPr>
                <w:rFonts w:hint="eastAsia"/>
              </w:rPr>
              <w:t>48</w:t>
            </w:r>
          </w:p>
        </w:tc>
        <w:tc>
          <w:tcPr>
            <w:tcW w:w="725" w:type="pct"/>
            <w:noWrap w:val="0"/>
            <w:vAlign w:val="center"/>
          </w:tcPr>
          <w:p>
            <w:pPr>
              <w:pStyle w:val="16"/>
              <w:bidi w:val="0"/>
            </w:pPr>
            <w:r>
              <w:rPr>
                <w:rFonts w:hint="eastAsia"/>
              </w:rPr>
              <w:t>3</w:t>
            </w:r>
          </w:p>
        </w:tc>
        <w:tc>
          <w:tcPr>
            <w:tcW w:w="1224" w:type="pct"/>
            <w:noWrap w:val="0"/>
            <w:vAlign w:val="center"/>
          </w:tcPr>
          <w:p>
            <w:pPr>
              <w:pStyle w:val="16"/>
              <w:bidi w:val="0"/>
            </w:pPr>
            <w:r>
              <w:t>韩天</w:t>
            </w:r>
          </w:p>
        </w:tc>
        <w:tc>
          <w:tcPr>
            <w:tcW w:w="677" w:type="pct"/>
            <w:noWrap w:val="0"/>
            <w:vAlign w:val="center"/>
          </w:tcPr>
          <w:p>
            <w:pPr>
              <w:pStyle w:val="16"/>
              <w:bidi w:val="0"/>
            </w:pPr>
            <w:r>
              <w:rPr>
                <w:rFonts w:hint="eastAsia"/>
              </w:rPr>
              <w:t>6</w:t>
            </w:r>
          </w:p>
        </w:tc>
      </w:tr>
    </w:tbl>
    <w:p>
      <w:pPr>
        <w:pStyle w:val="15"/>
        <w:bidi w:val="0"/>
        <w:rPr>
          <w:rFonts w:hint="eastAsia"/>
          <w:lang w:eastAsia="zh-CN"/>
        </w:rPr>
      </w:pPr>
    </w:p>
    <w:p>
      <w:pPr>
        <w:pStyle w:val="15"/>
        <w:bidi w:val="0"/>
      </w:pPr>
      <w:r>
        <w:rPr>
          <w:rFonts w:hint="eastAsia"/>
        </w:rPr>
        <w:t>六、教学条件情况</w:t>
      </w:r>
    </w:p>
    <w:tbl>
      <w:tblPr>
        <w:tblStyle w:val="9"/>
        <w:tblW w:w="56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10"/>
        <w:gridCol w:w="4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2419" w:type="pct"/>
            <w:tcBorders>
              <w:right w:val="single" w:color="000000" w:sz="6" w:space="0"/>
            </w:tcBorders>
            <w:noWrap w:val="0"/>
            <w:vAlign w:val="center"/>
          </w:tcPr>
          <w:p>
            <w:pPr>
              <w:pStyle w:val="16"/>
              <w:bidi w:val="0"/>
              <w:jc w:val="center"/>
            </w:pPr>
            <w:r>
              <w:t>开办经费及来源</w:t>
            </w:r>
          </w:p>
        </w:tc>
        <w:tc>
          <w:tcPr>
            <w:tcW w:w="2580" w:type="pct"/>
            <w:tcBorders>
              <w:left w:val="single" w:color="000000" w:sz="6" w:space="0"/>
            </w:tcBorders>
            <w:noWrap w:val="0"/>
            <w:vAlign w:val="center"/>
          </w:tcPr>
          <w:p>
            <w:pPr>
              <w:pStyle w:val="16"/>
              <w:bidi w:val="0"/>
              <w:jc w:val="center"/>
              <w:rPr>
                <w:lang w:eastAsia="zh-CN"/>
              </w:rPr>
            </w:pPr>
            <w:r>
              <w:rPr>
                <w:lang w:eastAsia="zh-CN"/>
              </w:rPr>
              <w:t>500万，学院自筹、校企共建实验室、校地合作和申请科研经费等方式筹措资金。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1" w:hRule="atLeast"/>
          <w:jc w:val="center"/>
        </w:trPr>
        <w:tc>
          <w:tcPr>
            <w:tcW w:w="2419" w:type="pct"/>
            <w:tcBorders>
              <w:right w:val="single" w:color="000000" w:sz="6" w:space="0"/>
            </w:tcBorders>
            <w:noWrap w:val="0"/>
            <w:vAlign w:val="center"/>
          </w:tcPr>
          <w:p>
            <w:pPr>
              <w:pStyle w:val="16"/>
              <w:bidi w:val="0"/>
              <w:jc w:val="center"/>
              <w:rPr>
                <w:lang w:eastAsia="zh-CN"/>
              </w:rPr>
            </w:pPr>
            <w:r>
              <w:rPr>
                <w:lang w:eastAsia="zh-CN"/>
              </w:rPr>
              <w:t>学校上年度生均年教学日常支出数值（元）</w:t>
            </w:r>
          </w:p>
        </w:tc>
        <w:tc>
          <w:tcPr>
            <w:tcW w:w="2580" w:type="pct"/>
            <w:tcBorders>
              <w:left w:val="single" w:color="000000" w:sz="6" w:space="0"/>
            </w:tcBorders>
            <w:noWrap w:val="0"/>
            <w:vAlign w:val="center"/>
          </w:tcPr>
          <w:p>
            <w:pPr>
              <w:pStyle w:val="16"/>
              <w:bidi w:val="0"/>
              <w:jc w:val="center"/>
              <w:rPr>
                <w:lang w:eastAsia="zh-CN"/>
              </w:rPr>
            </w:pPr>
            <w:r>
              <w:rPr>
                <w:rFonts w:hint="eastAsia"/>
                <w:lang w:val="en-US" w:eastAsia="zh-CN"/>
              </w:rPr>
              <w:t>1335.59</w:t>
            </w:r>
            <w:r>
              <w:rPr>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2419" w:type="pct"/>
            <w:tcBorders>
              <w:right w:val="single" w:color="000000" w:sz="6" w:space="0"/>
            </w:tcBorders>
            <w:noWrap w:val="0"/>
            <w:vAlign w:val="center"/>
          </w:tcPr>
          <w:p>
            <w:pPr>
              <w:pStyle w:val="16"/>
              <w:bidi w:val="0"/>
              <w:jc w:val="center"/>
              <w:rPr>
                <w:lang w:eastAsia="zh-CN"/>
              </w:rPr>
            </w:pPr>
          </w:p>
          <w:p>
            <w:pPr>
              <w:pStyle w:val="16"/>
              <w:bidi w:val="0"/>
              <w:jc w:val="center"/>
            </w:pPr>
            <w:r>
              <w:t>实践教学基地（个）</w:t>
            </w:r>
          </w:p>
        </w:tc>
        <w:tc>
          <w:tcPr>
            <w:tcW w:w="2580" w:type="pct"/>
            <w:tcBorders>
              <w:left w:val="single" w:color="000000" w:sz="6" w:space="0"/>
            </w:tcBorders>
            <w:noWrap w:val="0"/>
            <w:vAlign w:val="center"/>
          </w:tcPr>
          <w:p>
            <w:pPr>
              <w:pStyle w:val="16"/>
              <w:bidi w:val="0"/>
              <w:jc w:val="center"/>
              <w:rPr>
                <w:rFonts w:hint="eastAsia"/>
                <w:lang w:eastAsia="zh-CN"/>
              </w:rPr>
            </w:pPr>
            <w:r>
              <w:rPr>
                <w:rFonts w:hint="eastAsia"/>
                <w:lang w:eastAsia="zh-CN"/>
              </w:rPr>
              <w:t>6</w:t>
            </w:r>
          </w:p>
        </w:tc>
      </w:tr>
    </w:tbl>
    <w:p>
      <w:pPr>
        <w:spacing w:before="201"/>
        <w:ind w:left="240"/>
        <w:rPr>
          <w:rFonts w:hint="eastAsia" w:ascii="黑体" w:eastAsia="黑体"/>
          <w:sz w:val="28"/>
          <w:lang w:eastAsia="zh-CN"/>
        </w:rPr>
      </w:pPr>
    </w:p>
    <w:p>
      <w:pPr>
        <w:pStyle w:val="15"/>
        <w:bidi w:val="0"/>
        <w:rPr>
          <w:lang w:eastAsia="zh-CN"/>
        </w:rPr>
      </w:pPr>
      <w:r>
        <w:rPr>
          <w:rFonts w:hint="eastAsia"/>
          <w:lang w:eastAsia="zh-CN"/>
        </w:rPr>
        <w:t>七、主要教学实验设备情况</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8"/>
        <w:gridCol w:w="3108"/>
        <w:gridCol w:w="1286"/>
        <w:gridCol w:w="992"/>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pStyle w:val="12"/>
              <w:spacing w:before="79"/>
              <w:ind w:left="158"/>
              <w:jc w:val="center"/>
              <w:rPr>
                <w:rFonts w:ascii="黑体" w:hAnsi="黑体" w:eastAsia="黑体" w:cs="Times New Roman"/>
                <w:sz w:val="24"/>
              </w:rPr>
            </w:pPr>
            <w:r>
              <w:rPr>
                <w:rFonts w:ascii="黑体" w:hAnsi="黑体" w:eastAsia="黑体" w:cs="Times New Roman"/>
                <w:sz w:val="24"/>
              </w:rPr>
              <w:t>教学实验设备名称</w:t>
            </w:r>
          </w:p>
        </w:tc>
        <w:tc>
          <w:tcPr>
            <w:tcW w:w="3108" w:type="dxa"/>
            <w:noWrap w:val="0"/>
            <w:vAlign w:val="center"/>
          </w:tcPr>
          <w:p>
            <w:pPr>
              <w:pStyle w:val="12"/>
              <w:spacing w:before="79"/>
              <w:ind w:left="312"/>
              <w:jc w:val="center"/>
              <w:rPr>
                <w:rFonts w:ascii="黑体" w:hAnsi="黑体" w:eastAsia="黑体" w:cs="Times New Roman"/>
                <w:sz w:val="24"/>
              </w:rPr>
            </w:pPr>
            <w:r>
              <w:rPr>
                <w:rFonts w:ascii="黑体" w:hAnsi="黑体" w:eastAsia="黑体" w:cs="Times New Roman"/>
                <w:sz w:val="24"/>
              </w:rPr>
              <w:t>型号规格</w:t>
            </w:r>
          </w:p>
        </w:tc>
        <w:tc>
          <w:tcPr>
            <w:tcW w:w="1286" w:type="dxa"/>
            <w:noWrap w:val="0"/>
            <w:vAlign w:val="center"/>
          </w:tcPr>
          <w:p>
            <w:pPr>
              <w:pStyle w:val="12"/>
              <w:jc w:val="center"/>
              <w:rPr>
                <w:rFonts w:ascii="黑体" w:hAnsi="黑体" w:eastAsia="黑体" w:cs="Times New Roman"/>
                <w:sz w:val="24"/>
              </w:rPr>
            </w:pPr>
            <w:r>
              <w:rPr>
                <w:rFonts w:ascii="黑体" w:hAnsi="黑体" w:eastAsia="黑体" w:cs="Times New Roman"/>
                <w:sz w:val="24"/>
              </w:rPr>
              <w:t>数量</w:t>
            </w:r>
          </w:p>
          <w:p>
            <w:pPr>
              <w:pStyle w:val="12"/>
              <w:jc w:val="center"/>
              <w:rPr>
                <w:rFonts w:ascii="黑体" w:hAnsi="黑体" w:eastAsia="黑体" w:cs="Times New Roman"/>
                <w:sz w:val="24"/>
              </w:rPr>
            </w:pPr>
            <w:r>
              <w:rPr>
                <w:rFonts w:hint="eastAsia" w:ascii="黑体" w:hAnsi="黑体" w:eastAsia="黑体" w:cs="Times New Roman"/>
                <w:sz w:val="24"/>
              </w:rPr>
              <w:t>（台/件）</w:t>
            </w:r>
          </w:p>
        </w:tc>
        <w:tc>
          <w:tcPr>
            <w:tcW w:w="992" w:type="dxa"/>
            <w:noWrap w:val="0"/>
            <w:vAlign w:val="center"/>
          </w:tcPr>
          <w:p>
            <w:pPr>
              <w:pStyle w:val="12"/>
              <w:spacing w:before="79"/>
              <w:jc w:val="center"/>
              <w:rPr>
                <w:rFonts w:ascii="黑体" w:hAnsi="黑体" w:eastAsia="黑体" w:cs="Times New Roman"/>
                <w:sz w:val="24"/>
              </w:rPr>
            </w:pPr>
            <w:r>
              <w:rPr>
                <w:rFonts w:ascii="黑体" w:hAnsi="黑体" w:eastAsia="黑体" w:cs="Times New Roman"/>
                <w:sz w:val="24"/>
              </w:rPr>
              <w:t>购入时间</w:t>
            </w:r>
          </w:p>
        </w:tc>
        <w:tc>
          <w:tcPr>
            <w:tcW w:w="1180" w:type="dxa"/>
            <w:noWrap w:val="0"/>
            <w:vAlign w:val="center"/>
          </w:tcPr>
          <w:p>
            <w:pPr>
              <w:pStyle w:val="12"/>
              <w:spacing w:before="79"/>
              <w:ind w:left="114"/>
              <w:jc w:val="center"/>
              <w:rPr>
                <w:rFonts w:ascii="黑体" w:hAnsi="黑体" w:eastAsia="黑体" w:cs="Times New Roman"/>
                <w:sz w:val="24"/>
              </w:rPr>
            </w:pPr>
            <w:r>
              <w:rPr>
                <w:rFonts w:ascii="黑体" w:hAnsi="黑体" w:eastAsia="黑体" w:cs="Times New Roman"/>
                <w:sz w:val="24"/>
              </w:rPr>
              <w:t>设备价值（</w:t>
            </w:r>
            <w:r>
              <w:rPr>
                <w:rFonts w:hint="eastAsia" w:ascii="黑体" w:hAnsi="黑体" w:eastAsia="黑体" w:cs="Times New Roman"/>
                <w:sz w:val="24"/>
              </w:rPr>
              <w:t>千</w:t>
            </w:r>
            <w:r>
              <w:rPr>
                <w:rFonts w:ascii="黑体" w:hAnsi="黑体" w:eastAsia="黑体" w:cs="Times New Roman"/>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rFonts w:hint="eastAsia"/>
                <w:sz w:val="24"/>
                <w:szCs w:val="24"/>
              </w:rPr>
            </w:pPr>
            <w:r>
              <w:rPr>
                <w:rFonts w:hint="eastAsia"/>
                <w:sz w:val="24"/>
                <w:szCs w:val="24"/>
              </w:rPr>
              <w:t>小型电子计算机</w:t>
            </w:r>
          </w:p>
        </w:tc>
        <w:tc>
          <w:tcPr>
            <w:tcW w:w="3108" w:type="dxa"/>
            <w:noWrap w:val="0"/>
            <w:vAlign w:val="center"/>
          </w:tcPr>
          <w:p>
            <w:pPr>
              <w:jc w:val="center"/>
              <w:rPr>
                <w:rFonts w:hint="eastAsia"/>
                <w:sz w:val="24"/>
                <w:szCs w:val="24"/>
              </w:rPr>
            </w:pPr>
            <w:r>
              <w:rPr>
                <w:rFonts w:hint="eastAsia"/>
                <w:sz w:val="24"/>
                <w:szCs w:val="24"/>
              </w:rPr>
              <w:t>RH2288 V3等</w:t>
            </w:r>
          </w:p>
        </w:tc>
        <w:tc>
          <w:tcPr>
            <w:tcW w:w="1286" w:type="dxa"/>
            <w:noWrap w:val="0"/>
            <w:vAlign w:val="center"/>
          </w:tcPr>
          <w:p>
            <w:pPr>
              <w:pStyle w:val="12"/>
              <w:spacing w:before="79"/>
              <w:ind w:left="9" w:leftChars="4"/>
              <w:jc w:val="center"/>
              <w:rPr>
                <w:rFonts w:hint="eastAsia" w:cs="Times New Roman"/>
                <w:sz w:val="24"/>
                <w:szCs w:val="24"/>
              </w:rPr>
            </w:pPr>
            <w:r>
              <w:rPr>
                <w:rFonts w:hint="eastAsia" w:cs="Times New Roman"/>
                <w:sz w:val="24"/>
                <w:szCs w:val="24"/>
              </w:rPr>
              <w:t>6</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2018</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rFonts w:hint="eastAsia"/>
                <w:sz w:val="24"/>
                <w:szCs w:val="24"/>
              </w:rPr>
            </w:pPr>
            <w:r>
              <w:rPr>
                <w:rFonts w:hint="eastAsia"/>
                <w:sz w:val="24"/>
                <w:szCs w:val="24"/>
              </w:rPr>
              <w:t>计算机终端</w:t>
            </w:r>
          </w:p>
        </w:tc>
        <w:tc>
          <w:tcPr>
            <w:tcW w:w="3108" w:type="dxa"/>
            <w:noWrap w:val="0"/>
            <w:vAlign w:val="center"/>
          </w:tcPr>
          <w:p>
            <w:pPr>
              <w:jc w:val="center"/>
              <w:rPr>
                <w:rFonts w:hint="eastAsia"/>
                <w:sz w:val="24"/>
                <w:szCs w:val="24"/>
              </w:rPr>
            </w:pPr>
            <w:r>
              <w:rPr>
                <w:rFonts w:hint="eastAsia"/>
                <w:sz w:val="24"/>
                <w:szCs w:val="24"/>
              </w:rPr>
              <w:t>N246V等</w:t>
            </w:r>
          </w:p>
        </w:tc>
        <w:tc>
          <w:tcPr>
            <w:tcW w:w="1286" w:type="dxa"/>
            <w:noWrap w:val="0"/>
            <w:vAlign w:val="center"/>
          </w:tcPr>
          <w:p>
            <w:pPr>
              <w:pStyle w:val="12"/>
              <w:spacing w:before="79"/>
              <w:ind w:left="9" w:leftChars="4"/>
              <w:jc w:val="center"/>
              <w:rPr>
                <w:rFonts w:hint="eastAsia" w:cs="Times New Roman"/>
                <w:sz w:val="24"/>
                <w:szCs w:val="24"/>
              </w:rPr>
            </w:pPr>
            <w:r>
              <w:rPr>
                <w:rFonts w:hint="eastAsia" w:cs="Times New Roman"/>
                <w:sz w:val="24"/>
                <w:szCs w:val="24"/>
              </w:rPr>
              <w:t>129</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2019</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sz w:val="24"/>
                <w:szCs w:val="24"/>
              </w:rPr>
            </w:pPr>
            <w:r>
              <w:rPr>
                <w:rFonts w:hint="eastAsia"/>
                <w:sz w:val="24"/>
                <w:szCs w:val="24"/>
              </w:rPr>
              <w:t>服务器</w:t>
            </w:r>
          </w:p>
        </w:tc>
        <w:tc>
          <w:tcPr>
            <w:tcW w:w="3108" w:type="dxa"/>
            <w:noWrap w:val="0"/>
            <w:vAlign w:val="center"/>
          </w:tcPr>
          <w:p>
            <w:pPr>
              <w:jc w:val="center"/>
              <w:outlineLvl w:val="1"/>
              <w:rPr>
                <w:rFonts w:hint="eastAsia"/>
                <w:sz w:val="24"/>
                <w:szCs w:val="24"/>
              </w:rPr>
            </w:pPr>
            <w:r>
              <w:rPr>
                <w:rFonts w:hint="eastAsia"/>
                <w:sz w:val="24"/>
                <w:szCs w:val="24"/>
              </w:rPr>
              <w:t>2288H V3</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5</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2020</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sz w:val="24"/>
                <w:szCs w:val="24"/>
              </w:rPr>
            </w:pPr>
            <w:r>
              <w:rPr>
                <w:rFonts w:hint="eastAsia"/>
                <w:sz w:val="24"/>
                <w:szCs w:val="24"/>
              </w:rPr>
              <w:t>台式电脑</w:t>
            </w:r>
          </w:p>
        </w:tc>
        <w:tc>
          <w:tcPr>
            <w:tcW w:w="3108" w:type="dxa"/>
            <w:noWrap w:val="0"/>
            <w:vAlign w:val="center"/>
          </w:tcPr>
          <w:p>
            <w:pPr>
              <w:jc w:val="center"/>
              <w:outlineLvl w:val="1"/>
              <w:rPr>
                <w:rFonts w:hint="eastAsia"/>
                <w:sz w:val="24"/>
                <w:szCs w:val="24"/>
              </w:rPr>
            </w:pPr>
            <w:r>
              <w:rPr>
                <w:rFonts w:hint="eastAsia"/>
                <w:sz w:val="24"/>
                <w:szCs w:val="24"/>
              </w:rPr>
              <w:t>联想启天M620等</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181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2020</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sz w:val="24"/>
                <w:szCs w:val="24"/>
              </w:rPr>
            </w:pPr>
            <w:r>
              <w:rPr>
                <w:rFonts w:hint="eastAsia"/>
                <w:sz w:val="24"/>
                <w:szCs w:val="24"/>
              </w:rPr>
              <w:t>便携式工作站</w:t>
            </w:r>
          </w:p>
        </w:tc>
        <w:tc>
          <w:tcPr>
            <w:tcW w:w="3108" w:type="dxa"/>
            <w:noWrap w:val="0"/>
            <w:vAlign w:val="center"/>
          </w:tcPr>
          <w:p>
            <w:pPr>
              <w:jc w:val="center"/>
              <w:rPr>
                <w:sz w:val="24"/>
                <w:szCs w:val="24"/>
              </w:rPr>
            </w:pPr>
            <w:r>
              <w:rPr>
                <w:rFonts w:hint="eastAsia"/>
                <w:sz w:val="24"/>
                <w:szCs w:val="24"/>
              </w:rPr>
              <w:t>惠普Pro 2080MT</w:t>
            </w:r>
          </w:p>
        </w:tc>
        <w:tc>
          <w:tcPr>
            <w:tcW w:w="1286" w:type="dxa"/>
            <w:noWrap w:val="0"/>
            <w:vAlign w:val="center"/>
          </w:tcPr>
          <w:p>
            <w:pPr>
              <w:pStyle w:val="12"/>
              <w:spacing w:before="79"/>
              <w:ind w:left="9" w:leftChars="4"/>
              <w:jc w:val="center"/>
              <w:rPr>
                <w:rFonts w:cs="Times New Roman"/>
                <w:sz w:val="24"/>
                <w:szCs w:val="24"/>
              </w:rPr>
            </w:pPr>
            <w:r>
              <w:rPr>
                <w:rFonts w:hint="eastAsia" w:cs="Times New Roman"/>
                <w:sz w:val="24"/>
                <w:szCs w:val="24"/>
              </w:rPr>
              <w:t>213</w:t>
            </w:r>
          </w:p>
        </w:tc>
        <w:tc>
          <w:tcPr>
            <w:tcW w:w="992" w:type="dxa"/>
            <w:noWrap w:val="0"/>
            <w:vAlign w:val="center"/>
          </w:tcPr>
          <w:p>
            <w:pPr>
              <w:pStyle w:val="12"/>
              <w:spacing w:before="79"/>
              <w:jc w:val="center"/>
              <w:rPr>
                <w:rFonts w:cs="Times New Roman"/>
                <w:sz w:val="24"/>
                <w:szCs w:val="24"/>
              </w:rPr>
            </w:pPr>
            <w:r>
              <w:rPr>
                <w:rFonts w:cs="Times New Roman"/>
                <w:sz w:val="24"/>
                <w:szCs w:val="24"/>
              </w:rPr>
              <w:t>201</w:t>
            </w:r>
            <w:r>
              <w:rPr>
                <w:rFonts w:hint="eastAsia" w:cs="Times New Roman"/>
                <w:sz w:val="24"/>
                <w:szCs w:val="24"/>
              </w:rPr>
              <w:t>1</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3008" w:type="dxa"/>
            <w:noWrap w:val="0"/>
            <w:vAlign w:val="center"/>
          </w:tcPr>
          <w:p>
            <w:pPr>
              <w:jc w:val="center"/>
              <w:outlineLvl w:val="1"/>
              <w:rPr>
                <w:rFonts w:hint="eastAsia"/>
                <w:sz w:val="24"/>
                <w:szCs w:val="24"/>
              </w:rPr>
            </w:pPr>
            <w:r>
              <w:rPr>
                <w:rFonts w:hint="eastAsia"/>
                <w:sz w:val="24"/>
                <w:szCs w:val="24"/>
              </w:rPr>
              <w:t>平板电脑</w:t>
            </w:r>
          </w:p>
        </w:tc>
        <w:tc>
          <w:tcPr>
            <w:tcW w:w="3108" w:type="dxa"/>
            <w:noWrap w:val="0"/>
            <w:vAlign w:val="center"/>
          </w:tcPr>
          <w:p>
            <w:pPr>
              <w:jc w:val="center"/>
              <w:outlineLvl w:val="1"/>
              <w:rPr>
                <w:rFonts w:hint="eastAsia"/>
                <w:sz w:val="24"/>
                <w:szCs w:val="24"/>
              </w:rPr>
            </w:pPr>
            <w:r>
              <w:rPr>
                <w:rFonts w:hint="eastAsia"/>
                <w:sz w:val="24"/>
                <w:szCs w:val="24"/>
              </w:rPr>
              <w:t>东方中原</w:t>
            </w:r>
            <w:r>
              <w:rPr>
                <w:sz w:val="24"/>
                <w:szCs w:val="24"/>
              </w:rPr>
              <w:t xml:space="preserve"> DBP-A6</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2020</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sz w:val="24"/>
                <w:szCs w:val="24"/>
              </w:rPr>
            </w:pPr>
            <w:r>
              <w:rPr>
                <w:rFonts w:hint="eastAsia"/>
                <w:sz w:val="24"/>
                <w:szCs w:val="24"/>
              </w:rPr>
              <w:t>电脑一体机</w:t>
            </w:r>
          </w:p>
        </w:tc>
        <w:tc>
          <w:tcPr>
            <w:tcW w:w="3108" w:type="dxa"/>
            <w:noWrap w:val="0"/>
            <w:vAlign w:val="center"/>
          </w:tcPr>
          <w:p>
            <w:pPr>
              <w:jc w:val="center"/>
              <w:outlineLvl w:val="1"/>
              <w:rPr>
                <w:sz w:val="24"/>
                <w:szCs w:val="24"/>
              </w:rPr>
            </w:pPr>
            <w:r>
              <w:rPr>
                <w:rFonts w:hint="eastAsia"/>
                <w:sz w:val="24"/>
                <w:szCs w:val="24"/>
              </w:rPr>
              <w:t>Mk462苹果 Mk462</w:t>
            </w:r>
          </w:p>
        </w:tc>
        <w:tc>
          <w:tcPr>
            <w:tcW w:w="1286" w:type="dxa"/>
            <w:noWrap w:val="0"/>
            <w:vAlign w:val="center"/>
          </w:tcPr>
          <w:p>
            <w:pPr>
              <w:pStyle w:val="12"/>
              <w:spacing w:before="79"/>
              <w:ind w:left="110" w:leftChars="50"/>
              <w:jc w:val="center"/>
              <w:rPr>
                <w:rFonts w:cs="Times New Roman"/>
                <w:sz w:val="24"/>
                <w:szCs w:val="24"/>
              </w:rPr>
            </w:pPr>
            <w:r>
              <w:rPr>
                <w:rFonts w:hint="eastAsia" w:cs="Times New Roman"/>
                <w:sz w:val="24"/>
                <w:szCs w:val="24"/>
              </w:rPr>
              <w:t>6</w:t>
            </w:r>
          </w:p>
        </w:tc>
        <w:tc>
          <w:tcPr>
            <w:tcW w:w="992" w:type="dxa"/>
            <w:noWrap w:val="0"/>
            <w:vAlign w:val="center"/>
          </w:tcPr>
          <w:p>
            <w:pPr>
              <w:pStyle w:val="12"/>
              <w:spacing w:before="79"/>
              <w:jc w:val="center"/>
              <w:rPr>
                <w:rFonts w:cs="Times New Roman"/>
                <w:sz w:val="24"/>
                <w:szCs w:val="24"/>
              </w:rPr>
            </w:pPr>
            <w:r>
              <w:rPr>
                <w:rFonts w:hint="eastAsia" w:cs="Times New Roman"/>
                <w:sz w:val="24"/>
                <w:szCs w:val="24"/>
              </w:rPr>
              <w:t>2017</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color w:val="000000"/>
                <w:sz w:val="24"/>
                <w:szCs w:val="24"/>
              </w:rPr>
            </w:pPr>
            <w:r>
              <w:rPr>
                <w:rFonts w:hint="eastAsia"/>
                <w:color w:val="000000"/>
                <w:sz w:val="24"/>
                <w:szCs w:val="24"/>
              </w:rPr>
              <w:t>AC-3解码器</w:t>
            </w:r>
          </w:p>
        </w:tc>
        <w:tc>
          <w:tcPr>
            <w:tcW w:w="3108" w:type="dxa"/>
            <w:noWrap w:val="0"/>
            <w:vAlign w:val="center"/>
          </w:tcPr>
          <w:p>
            <w:pPr>
              <w:jc w:val="center"/>
              <w:rPr>
                <w:color w:val="000000"/>
                <w:sz w:val="24"/>
                <w:szCs w:val="24"/>
              </w:rPr>
            </w:pPr>
            <w:r>
              <w:rPr>
                <w:rFonts w:hint="eastAsia"/>
                <w:color w:val="000000"/>
                <w:sz w:val="24"/>
                <w:szCs w:val="24"/>
              </w:rPr>
              <w:t>其他视频设备</w:t>
            </w:r>
          </w:p>
        </w:tc>
        <w:tc>
          <w:tcPr>
            <w:tcW w:w="1286" w:type="dxa"/>
            <w:noWrap w:val="0"/>
            <w:vAlign w:val="center"/>
          </w:tcPr>
          <w:p>
            <w:pPr>
              <w:pStyle w:val="12"/>
              <w:spacing w:before="79"/>
              <w:ind w:left="9" w:leftChars="4"/>
              <w:jc w:val="center"/>
              <w:rPr>
                <w:rFonts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cs="Times New Roman"/>
                <w:sz w:val="24"/>
                <w:szCs w:val="24"/>
              </w:rPr>
            </w:pPr>
            <w:r>
              <w:rPr>
                <w:rFonts w:hint="eastAsia" w:cs="Times New Roman"/>
                <w:sz w:val="24"/>
                <w:szCs w:val="24"/>
              </w:rPr>
              <w:t>2017</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color w:val="000000"/>
                <w:sz w:val="24"/>
                <w:szCs w:val="24"/>
              </w:rPr>
            </w:pPr>
            <w:r>
              <w:rPr>
                <w:rFonts w:hint="eastAsia"/>
                <w:color w:val="000000"/>
                <w:sz w:val="24"/>
                <w:szCs w:val="24"/>
              </w:rPr>
              <w:t>NIM插件机箱</w:t>
            </w:r>
          </w:p>
        </w:tc>
        <w:tc>
          <w:tcPr>
            <w:tcW w:w="3108" w:type="dxa"/>
            <w:noWrap w:val="0"/>
            <w:vAlign w:val="center"/>
          </w:tcPr>
          <w:p>
            <w:pPr>
              <w:pStyle w:val="12"/>
              <w:spacing w:before="79"/>
              <w:ind w:left="312"/>
              <w:jc w:val="center"/>
              <w:rPr>
                <w:rFonts w:cs="Times New Roman"/>
                <w:sz w:val="24"/>
                <w:szCs w:val="24"/>
              </w:rPr>
            </w:pPr>
            <w:r>
              <w:rPr>
                <w:rFonts w:hint="eastAsia" w:cs="Times New Roman"/>
                <w:sz w:val="24"/>
                <w:szCs w:val="24"/>
              </w:rPr>
              <w:t>图</w:t>
            </w:r>
            <w:r>
              <w:rPr>
                <w:rFonts w:cs="Times New Roman"/>
                <w:sz w:val="24"/>
                <w:szCs w:val="24"/>
              </w:rPr>
              <w:t>腾</w:t>
            </w:r>
          </w:p>
        </w:tc>
        <w:tc>
          <w:tcPr>
            <w:tcW w:w="1286" w:type="dxa"/>
            <w:noWrap w:val="0"/>
            <w:vAlign w:val="center"/>
          </w:tcPr>
          <w:p>
            <w:pPr>
              <w:pStyle w:val="12"/>
              <w:spacing w:before="79"/>
              <w:ind w:left="110" w:leftChars="50"/>
              <w:jc w:val="center"/>
              <w:rPr>
                <w:rFonts w:cs="Times New Roman"/>
                <w:sz w:val="24"/>
                <w:szCs w:val="24"/>
              </w:rPr>
            </w:pPr>
            <w:r>
              <w:rPr>
                <w:rFonts w:hint="eastAsia" w:cs="Times New Roman"/>
                <w:sz w:val="24"/>
                <w:szCs w:val="24"/>
              </w:rPr>
              <w:t>4</w:t>
            </w:r>
          </w:p>
        </w:tc>
        <w:tc>
          <w:tcPr>
            <w:tcW w:w="992" w:type="dxa"/>
            <w:noWrap w:val="0"/>
            <w:vAlign w:val="center"/>
          </w:tcPr>
          <w:p>
            <w:pPr>
              <w:pStyle w:val="12"/>
              <w:spacing w:before="79"/>
              <w:jc w:val="center"/>
              <w:rPr>
                <w:rFonts w:cs="Times New Roman"/>
                <w:sz w:val="24"/>
                <w:szCs w:val="24"/>
              </w:rPr>
            </w:pPr>
            <w:r>
              <w:rPr>
                <w:rFonts w:cs="Times New Roman"/>
                <w:sz w:val="24"/>
                <w:szCs w:val="24"/>
              </w:rPr>
              <w:t>2019</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color w:val="000000"/>
                <w:sz w:val="24"/>
                <w:szCs w:val="24"/>
                <w:lang w:eastAsia="zh-CN"/>
              </w:rPr>
            </w:pPr>
            <w:r>
              <w:rPr>
                <w:rFonts w:hint="eastAsia"/>
                <w:color w:val="000000"/>
                <w:sz w:val="24"/>
                <w:szCs w:val="24"/>
                <w:lang w:eastAsia="zh-CN"/>
              </w:rPr>
              <w:t>STD工控机实验系统</w:t>
            </w:r>
          </w:p>
        </w:tc>
        <w:tc>
          <w:tcPr>
            <w:tcW w:w="3108" w:type="dxa"/>
            <w:noWrap w:val="0"/>
            <w:vAlign w:val="center"/>
          </w:tcPr>
          <w:p>
            <w:pPr>
              <w:jc w:val="center"/>
              <w:rPr>
                <w:rFonts w:cs="Times New Roman"/>
                <w:sz w:val="24"/>
                <w:szCs w:val="24"/>
              </w:rPr>
            </w:pPr>
            <w:r>
              <w:rPr>
                <w:rFonts w:cs="Times New Roman"/>
                <w:sz w:val="24"/>
                <w:szCs w:val="24"/>
              </w:rPr>
              <w:t>ACLD-9137*2.电缆*1RK-610.ACL-10337</w:t>
            </w:r>
          </w:p>
        </w:tc>
        <w:tc>
          <w:tcPr>
            <w:tcW w:w="1286" w:type="dxa"/>
            <w:noWrap w:val="0"/>
            <w:vAlign w:val="center"/>
          </w:tcPr>
          <w:p>
            <w:pPr>
              <w:pStyle w:val="12"/>
              <w:spacing w:before="79"/>
              <w:ind w:left="9" w:leftChars="4"/>
              <w:jc w:val="center"/>
              <w:rPr>
                <w:rFonts w:cs="Times New Roman"/>
                <w:sz w:val="24"/>
                <w:szCs w:val="24"/>
              </w:rPr>
            </w:pPr>
            <w:r>
              <w:rPr>
                <w:rFonts w:hint="eastAsia" w:cs="Times New Roman"/>
                <w:sz w:val="24"/>
                <w:szCs w:val="24"/>
              </w:rPr>
              <w:t>10</w:t>
            </w:r>
          </w:p>
        </w:tc>
        <w:tc>
          <w:tcPr>
            <w:tcW w:w="992" w:type="dxa"/>
            <w:noWrap w:val="0"/>
            <w:vAlign w:val="center"/>
          </w:tcPr>
          <w:p>
            <w:pPr>
              <w:pStyle w:val="12"/>
              <w:spacing w:before="79"/>
              <w:jc w:val="center"/>
              <w:rPr>
                <w:rFonts w:cs="Times New Roman"/>
                <w:sz w:val="24"/>
                <w:szCs w:val="24"/>
              </w:rPr>
            </w:pPr>
            <w:r>
              <w:rPr>
                <w:rFonts w:hint="eastAsia" w:cs="Times New Roman"/>
                <w:sz w:val="24"/>
                <w:szCs w:val="24"/>
              </w:rPr>
              <w:t>2006</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color w:val="000000"/>
                <w:sz w:val="24"/>
                <w:szCs w:val="24"/>
              </w:rPr>
            </w:pPr>
            <w:r>
              <w:rPr>
                <w:rFonts w:hint="eastAsia"/>
                <w:color w:val="000000"/>
                <w:sz w:val="24"/>
                <w:szCs w:val="24"/>
              </w:rPr>
              <w:t>编辑控制器</w:t>
            </w:r>
          </w:p>
        </w:tc>
        <w:tc>
          <w:tcPr>
            <w:tcW w:w="3108" w:type="dxa"/>
            <w:noWrap w:val="0"/>
            <w:vAlign w:val="center"/>
          </w:tcPr>
          <w:p>
            <w:pPr>
              <w:jc w:val="center"/>
              <w:rPr>
                <w:color w:val="000000"/>
                <w:sz w:val="24"/>
                <w:szCs w:val="24"/>
              </w:rPr>
            </w:pPr>
            <w:r>
              <w:rPr>
                <w:rFonts w:hint="eastAsia"/>
                <w:color w:val="000000"/>
                <w:sz w:val="24"/>
                <w:szCs w:val="24"/>
              </w:rPr>
              <w:t>PLC-1</w:t>
            </w:r>
          </w:p>
        </w:tc>
        <w:tc>
          <w:tcPr>
            <w:tcW w:w="1286" w:type="dxa"/>
            <w:noWrap w:val="0"/>
            <w:vAlign w:val="center"/>
          </w:tcPr>
          <w:p>
            <w:pPr>
              <w:pStyle w:val="12"/>
              <w:spacing w:before="79"/>
              <w:ind w:left="9" w:leftChars="4"/>
              <w:jc w:val="center"/>
              <w:rPr>
                <w:rFonts w:cs="Times New Roman"/>
                <w:sz w:val="24"/>
                <w:szCs w:val="24"/>
              </w:rPr>
            </w:pPr>
            <w:r>
              <w:rPr>
                <w:rFonts w:hint="eastAsia" w:cs="Times New Roman"/>
                <w:sz w:val="24"/>
                <w:szCs w:val="24"/>
              </w:rPr>
              <w:t>5</w:t>
            </w:r>
          </w:p>
        </w:tc>
        <w:tc>
          <w:tcPr>
            <w:tcW w:w="992" w:type="dxa"/>
            <w:noWrap w:val="0"/>
            <w:vAlign w:val="center"/>
          </w:tcPr>
          <w:p>
            <w:pPr>
              <w:pStyle w:val="12"/>
              <w:spacing w:before="79"/>
              <w:jc w:val="center"/>
              <w:rPr>
                <w:rFonts w:cs="Times New Roman"/>
                <w:sz w:val="24"/>
                <w:szCs w:val="24"/>
              </w:rPr>
            </w:pPr>
            <w:r>
              <w:rPr>
                <w:rFonts w:hint="eastAsia" w:cs="Times New Roman"/>
                <w:sz w:val="24"/>
                <w:szCs w:val="24"/>
              </w:rPr>
              <w:t>2005</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color w:val="000000"/>
                <w:sz w:val="24"/>
                <w:szCs w:val="24"/>
              </w:rPr>
            </w:pPr>
            <w:r>
              <w:rPr>
                <w:rFonts w:hint="eastAsia"/>
                <w:color w:val="000000"/>
                <w:sz w:val="24"/>
                <w:szCs w:val="24"/>
              </w:rPr>
              <w:t>标准高频信号发生器</w:t>
            </w:r>
          </w:p>
        </w:tc>
        <w:tc>
          <w:tcPr>
            <w:tcW w:w="3108" w:type="dxa"/>
            <w:noWrap w:val="0"/>
            <w:vAlign w:val="center"/>
          </w:tcPr>
          <w:p>
            <w:pPr>
              <w:jc w:val="center"/>
              <w:rPr>
                <w:rFonts w:cs="Times New Roman"/>
                <w:sz w:val="24"/>
                <w:szCs w:val="24"/>
              </w:rPr>
            </w:pPr>
            <w:r>
              <w:rPr>
                <w:rFonts w:cs="Times New Roman"/>
                <w:sz w:val="24"/>
                <w:szCs w:val="24"/>
              </w:rPr>
              <w:t>0.1-150MHZAS 1051S</w:t>
            </w:r>
          </w:p>
        </w:tc>
        <w:tc>
          <w:tcPr>
            <w:tcW w:w="1286" w:type="dxa"/>
            <w:noWrap w:val="0"/>
            <w:vAlign w:val="center"/>
          </w:tcPr>
          <w:p>
            <w:pPr>
              <w:pStyle w:val="12"/>
              <w:spacing w:before="79"/>
              <w:ind w:left="9" w:leftChars="4"/>
              <w:jc w:val="center"/>
              <w:rPr>
                <w:rFonts w:cs="Times New Roman"/>
                <w:sz w:val="24"/>
                <w:szCs w:val="24"/>
              </w:rPr>
            </w:pPr>
            <w:r>
              <w:rPr>
                <w:rFonts w:hint="eastAsia" w:cs="Times New Roman"/>
                <w:sz w:val="24"/>
                <w:szCs w:val="24"/>
              </w:rPr>
              <w:t>20</w:t>
            </w:r>
          </w:p>
        </w:tc>
        <w:tc>
          <w:tcPr>
            <w:tcW w:w="992" w:type="dxa"/>
            <w:noWrap w:val="0"/>
            <w:vAlign w:val="center"/>
          </w:tcPr>
          <w:p>
            <w:pPr>
              <w:pStyle w:val="12"/>
              <w:spacing w:before="79"/>
              <w:jc w:val="center"/>
              <w:rPr>
                <w:rFonts w:cs="Times New Roman"/>
                <w:sz w:val="24"/>
                <w:szCs w:val="24"/>
              </w:rPr>
            </w:pPr>
            <w:r>
              <w:rPr>
                <w:rFonts w:hint="eastAsia" w:cs="Times New Roman"/>
                <w:sz w:val="24"/>
                <w:szCs w:val="24"/>
              </w:rPr>
              <w:t>2000</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color w:val="000000"/>
                <w:sz w:val="24"/>
                <w:szCs w:val="24"/>
              </w:rPr>
            </w:pPr>
            <w:r>
              <w:rPr>
                <w:rFonts w:hint="eastAsia"/>
                <w:color w:val="000000"/>
                <w:sz w:val="24"/>
                <w:szCs w:val="24"/>
              </w:rPr>
              <w:t>测量功率信号发生器</w:t>
            </w:r>
          </w:p>
        </w:tc>
        <w:tc>
          <w:tcPr>
            <w:tcW w:w="3108" w:type="dxa"/>
            <w:noWrap w:val="0"/>
            <w:vAlign w:val="center"/>
          </w:tcPr>
          <w:p>
            <w:pPr>
              <w:jc w:val="center"/>
              <w:rPr>
                <w:rFonts w:cs="Times New Roman"/>
                <w:sz w:val="24"/>
                <w:szCs w:val="24"/>
                <w:lang w:eastAsia="zh-CN"/>
              </w:rPr>
            </w:pPr>
            <w:r>
              <w:rPr>
                <w:rFonts w:hint="eastAsia" w:cs="Times New Roman"/>
                <w:sz w:val="24"/>
                <w:szCs w:val="24"/>
                <w:lang w:eastAsia="zh-CN"/>
              </w:rPr>
              <w:t>电子和通信测量发生器</w:t>
            </w:r>
          </w:p>
        </w:tc>
        <w:tc>
          <w:tcPr>
            <w:tcW w:w="1286" w:type="dxa"/>
            <w:noWrap w:val="0"/>
            <w:vAlign w:val="center"/>
          </w:tcPr>
          <w:p>
            <w:pPr>
              <w:pStyle w:val="12"/>
              <w:spacing w:before="79"/>
              <w:ind w:left="110" w:leftChars="50"/>
              <w:jc w:val="center"/>
              <w:rPr>
                <w:rFonts w:cs="Times New Roman"/>
                <w:sz w:val="24"/>
                <w:szCs w:val="24"/>
              </w:rPr>
            </w:pPr>
            <w:r>
              <w:rPr>
                <w:rFonts w:hint="eastAsia" w:cs="Times New Roman"/>
                <w:sz w:val="24"/>
                <w:szCs w:val="24"/>
              </w:rPr>
              <w:t>5</w:t>
            </w:r>
          </w:p>
        </w:tc>
        <w:tc>
          <w:tcPr>
            <w:tcW w:w="992" w:type="dxa"/>
            <w:noWrap w:val="0"/>
            <w:vAlign w:val="center"/>
          </w:tcPr>
          <w:p>
            <w:pPr>
              <w:pStyle w:val="12"/>
              <w:spacing w:before="79"/>
              <w:jc w:val="center"/>
              <w:rPr>
                <w:rFonts w:cs="Times New Roman"/>
                <w:sz w:val="24"/>
                <w:szCs w:val="24"/>
              </w:rPr>
            </w:pPr>
            <w:r>
              <w:rPr>
                <w:rFonts w:hint="eastAsia" w:cs="Times New Roman"/>
                <w:sz w:val="24"/>
                <w:szCs w:val="24"/>
              </w:rPr>
              <w:t>2008</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color w:val="000000"/>
                <w:sz w:val="24"/>
                <w:szCs w:val="24"/>
              </w:rPr>
            </w:pPr>
            <w:r>
              <w:rPr>
                <w:rFonts w:hint="eastAsia"/>
                <w:color w:val="000000"/>
                <w:sz w:val="24"/>
                <w:szCs w:val="24"/>
              </w:rPr>
              <w:t>电子逻辑教学仪</w:t>
            </w:r>
          </w:p>
        </w:tc>
        <w:tc>
          <w:tcPr>
            <w:tcW w:w="3108" w:type="dxa"/>
            <w:noWrap w:val="0"/>
            <w:vAlign w:val="center"/>
          </w:tcPr>
          <w:p>
            <w:pPr>
              <w:jc w:val="center"/>
              <w:outlineLvl w:val="1"/>
              <w:rPr>
                <w:color w:val="000000"/>
                <w:sz w:val="24"/>
                <w:szCs w:val="24"/>
              </w:rPr>
            </w:pPr>
            <w:r>
              <w:rPr>
                <w:rFonts w:hint="eastAsia"/>
                <w:color w:val="000000"/>
                <w:sz w:val="24"/>
                <w:szCs w:val="24"/>
              </w:rPr>
              <w:t>教学数学专用仪器</w:t>
            </w:r>
          </w:p>
        </w:tc>
        <w:tc>
          <w:tcPr>
            <w:tcW w:w="1286" w:type="dxa"/>
            <w:noWrap w:val="0"/>
            <w:vAlign w:val="center"/>
          </w:tcPr>
          <w:p>
            <w:pPr>
              <w:pStyle w:val="12"/>
              <w:spacing w:before="79"/>
              <w:ind w:left="110" w:leftChars="50"/>
              <w:jc w:val="center"/>
              <w:rPr>
                <w:rFonts w:cs="Times New Roman"/>
                <w:sz w:val="24"/>
                <w:szCs w:val="24"/>
              </w:rPr>
            </w:pPr>
            <w:r>
              <w:rPr>
                <w:rFonts w:hint="eastAsia" w:cs="Times New Roman"/>
                <w:sz w:val="24"/>
                <w:szCs w:val="24"/>
              </w:rPr>
              <w:t>50</w:t>
            </w:r>
          </w:p>
        </w:tc>
        <w:tc>
          <w:tcPr>
            <w:tcW w:w="992" w:type="dxa"/>
            <w:noWrap w:val="0"/>
            <w:vAlign w:val="center"/>
          </w:tcPr>
          <w:p>
            <w:pPr>
              <w:pStyle w:val="12"/>
              <w:spacing w:before="79"/>
              <w:jc w:val="center"/>
              <w:rPr>
                <w:rFonts w:cs="Times New Roman"/>
                <w:sz w:val="24"/>
                <w:szCs w:val="24"/>
              </w:rPr>
            </w:pPr>
            <w:r>
              <w:rPr>
                <w:rFonts w:hint="eastAsia" w:cs="Times New Roman"/>
                <w:sz w:val="24"/>
                <w:szCs w:val="24"/>
              </w:rPr>
              <w:t>2008</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数字电路组合实验仪</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DLBS-4</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15</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2002</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lang w:eastAsia="zh-CN"/>
              </w:rPr>
            </w:pPr>
            <w:r>
              <w:rPr>
                <w:rFonts w:hint="eastAsia"/>
                <w:color w:val="000000"/>
                <w:sz w:val="24"/>
                <w:szCs w:val="24"/>
                <w:lang w:eastAsia="zh-CN"/>
              </w:rPr>
              <w:t>电子线路实验装置</w:t>
            </w:r>
            <w:r>
              <w:rPr>
                <w:color w:val="000000"/>
                <w:sz w:val="24"/>
                <w:szCs w:val="24"/>
                <w:lang w:eastAsia="zh-CN"/>
              </w:rPr>
              <w:t>(含积木式)</w:t>
            </w:r>
          </w:p>
        </w:tc>
        <w:tc>
          <w:tcPr>
            <w:tcW w:w="3108" w:type="dxa"/>
            <w:noWrap w:val="0"/>
            <w:vAlign w:val="center"/>
          </w:tcPr>
          <w:p>
            <w:pPr>
              <w:jc w:val="center"/>
              <w:outlineLvl w:val="1"/>
              <w:rPr>
                <w:rFonts w:hint="eastAsia"/>
                <w:color w:val="000000"/>
                <w:sz w:val="24"/>
                <w:szCs w:val="24"/>
              </w:rPr>
            </w:pPr>
            <w:r>
              <w:rPr>
                <w:color w:val="000000"/>
                <w:sz w:val="24"/>
                <w:szCs w:val="24"/>
              </w:rPr>
              <w:t>TKDL-1</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54</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2019</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电子学综合实验装置</w:t>
            </w:r>
          </w:p>
        </w:tc>
        <w:tc>
          <w:tcPr>
            <w:tcW w:w="3108" w:type="dxa"/>
            <w:noWrap w:val="0"/>
            <w:vAlign w:val="center"/>
          </w:tcPr>
          <w:p>
            <w:pPr>
              <w:jc w:val="center"/>
              <w:outlineLvl w:val="1"/>
              <w:rPr>
                <w:rFonts w:hint="eastAsia"/>
                <w:color w:val="000000"/>
                <w:sz w:val="24"/>
                <w:szCs w:val="24"/>
              </w:rPr>
            </w:pPr>
            <w:r>
              <w:rPr>
                <w:color w:val="000000"/>
                <w:sz w:val="24"/>
                <w:szCs w:val="24"/>
              </w:rPr>
              <w:t>YL-360亚龙</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16</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2020</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计算机逻辑分析仪</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DLBS-4B</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30</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2001</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rPr>
                <w:rFonts w:cs="Times New Roman"/>
                <w:sz w:val="24"/>
                <w:szCs w:val="24"/>
              </w:rPr>
            </w:pPr>
            <w:r>
              <w:rPr>
                <w:rFonts w:hint="eastAsia" w:cs="Times New Roman"/>
                <w:sz w:val="24"/>
                <w:szCs w:val="24"/>
              </w:rPr>
              <w:t>电子交换机</w:t>
            </w:r>
          </w:p>
        </w:tc>
        <w:tc>
          <w:tcPr>
            <w:tcW w:w="3108" w:type="dxa"/>
            <w:noWrap w:val="0"/>
            <w:vAlign w:val="center"/>
          </w:tcPr>
          <w:p>
            <w:pPr>
              <w:jc w:val="center"/>
              <w:outlineLvl w:val="1"/>
              <w:rPr>
                <w:color w:val="000000"/>
                <w:sz w:val="24"/>
                <w:szCs w:val="24"/>
              </w:rPr>
            </w:pPr>
            <w:r>
              <w:rPr>
                <w:rFonts w:hint="eastAsia"/>
                <w:color w:val="000000"/>
                <w:sz w:val="24"/>
                <w:szCs w:val="24"/>
              </w:rPr>
              <w:t>S5710-28X-LI-AC</w:t>
            </w:r>
          </w:p>
        </w:tc>
        <w:tc>
          <w:tcPr>
            <w:tcW w:w="1286" w:type="dxa"/>
            <w:noWrap w:val="0"/>
            <w:vAlign w:val="center"/>
          </w:tcPr>
          <w:p>
            <w:pPr>
              <w:pStyle w:val="12"/>
              <w:spacing w:before="79"/>
              <w:ind w:left="110" w:leftChars="50"/>
              <w:jc w:val="center"/>
              <w:rPr>
                <w:rFonts w:cs="Times New Roman"/>
                <w:sz w:val="24"/>
                <w:szCs w:val="24"/>
              </w:rPr>
            </w:pPr>
            <w:r>
              <w:rPr>
                <w:rFonts w:hint="eastAsia" w:cs="Times New Roman"/>
                <w:sz w:val="24"/>
                <w:szCs w:val="24"/>
              </w:rPr>
              <w:t>10</w:t>
            </w:r>
          </w:p>
        </w:tc>
        <w:tc>
          <w:tcPr>
            <w:tcW w:w="992" w:type="dxa"/>
            <w:noWrap w:val="0"/>
            <w:vAlign w:val="center"/>
          </w:tcPr>
          <w:p>
            <w:pPr>
              <w:pStyle w:val="12"/>
              <w:spacing w:before="79"/>
              <w:jc w:val="center"/>
              <w:rPr>
                <w:rFonts w:cs="Times New Roman"/>
                <w:sz w:val="24"/>
                <w:szCs w:val="24"/>
              </w:rPr>
            </w:pPr>
            <w:r>
              <w:rPr>
                <w:rFonts w:hint="eastAsia" w:cs="Times New Roman"/>
                <w:sz w:val="24"/>
                <w:szCs w:val="24"/>
              </w:rPr>
              <w:t>2019</w:t>
            </w:r>
          </w:p>
        </w:tc>
        <w:tc>
          <w:tcPr>
            <w:tcW w:w="1180" w:type="dxa"/>
            <w:noWrap w:val="0"/>
            <w:vAlign w:val="center"/>
          </w:tcPr>
          <w:p>
            <w:pPr>
              <w:pStyle w:val="12"/>
              <w:spacing w:before="79"/>
              <w:ind w:left="114"/>
              <w:jc w:val="center"/>
              <w:rPr>
                <w:rFonts w:cs="Times New Roman"/>
                <w:sz w:val="24"/>
                <w:szCs w:val="24"/>
              </w:rPr>
            </w:pPr>
            <w:r>
              <w:rPr>
                <w:rFonts w:hint="eastAsia" w:cs="Times New Roman"/>
                <w:sz w:val="24"/>
                <w:szCs w:val="24"/>
              </w:rPr>
              <w:t>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光纤交换机</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OceanStor SNS2124</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2</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2020</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光纤转换器</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华为SFP-GE-LX-SM1310</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10</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2018</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桥－路由器</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戴尔Networking X1026</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3</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2017</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快速以太网交换模块</w:t>
            </w:r>
          </w:p>
        </w:tc>
        <w:tc>
          <w:tcPr>
            <w:tcW w:w="3108" w:type="dxa"/>
            <w:noWrap w:val="0"/>
            <w:vAlign w:val="center"/>
          </w:tcPr>
          <w:p>
            <w:pPr>
              <w:jc w:val="center"/>
              <w:outlineLvl w:val="1"/>
              <w:rPr>
                <w:rFonts w:hint="eastAsia"/>
                <w:color w:val="000000"/>
                <w:sz w:val="24"/>
                <w:szCs w:val="24"/>
              </w:rPr>
            </w:pPr>
            <w:r>
              <w:rPr>
                <w:color w:val="000000"/>
                <w:sz w:val="24"/>
                <w:szCs w:val="24"/>
              </w:rPr>
              <w:t>OSX010000</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4</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2019</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无线通信设备</w:t>
            </w:r>
          </w:p>
        </w:tc>
        <w:tc>
          <w:tcPr>
            <w:tcW w:w="3108" w:type="dxa"/>
            <w:noWrap w:val="0"/>
            <w:vAlign w:val="center"/>
          </w:tcPr>
          <w:p>
            <w:pPr>
              <w:jc w:val="center"/>
              <w:outlineLvl w:val="1"/>
              <w:rPr>
                <w:rFonts w:hint="eastAsia"/>
                <w:color w:val="000000"/>
                <w:sz w:val="24"/>
                <w:szCs w:val="24"/>
              </w:rPr>
            </w:pPr>
            <w:r>
              <w:rPr>
                <w:color w:val="000000"/>
                <w:sz w:val="24"/>
                <w:szCs w:val="24"/>
              </w:rPr>
              <w:t>4030DN</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4</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2019</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单片机开发系统</w:t>
            </w:r>
          </w:p>
        </w:tc>
        <w:tc>
          <w:tcPr>
            <w:tcW w:w="3108" w:type="dxa"/>
            <w:noWrap w:val="0"/>
            <w:vAlign w:val="center"/>
          </w:tcPr>
          <w:p>
            <w:pPr>
              <w:jc w:val="center"/>
              <w:outlineLvl w:val="1"/>
              <w:rPr>
                <w:rFonts w:hint="eastAsia"/>
                <w:color w:val="000000"/>
                <w:sz w:val="24"/>
                <w:szCs w:val="24"/>
                <w:lang w:eastAsia="zh-CN"/>
              </w:rPr>
            </w:pPr>
            <w:r>
              <w:rPr>
                <w:rFonts w:hint="eastAsia"/>
                <w:color w:val="000000"/>
                <w:sz w:val="24"/>
                <w:szCs w:val="24"/>
                <w:lang w:eastAsia="zh-CN"/>
              </w:rPr>
              <w:t>其他计算机设备及软件</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5</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2008</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微机试验器</w:t>
            </w:r>
          </w:p>
        </w:tc>
        <w:tc>
          <w:tcPr>
            <w:tcW w:w="3108" w:type="dxa"/>
            <w:noWrap w:val="0"/>
            <w:vAlign w:val="center"/>
          </w:tcPr>
          <w:p>
            <w:pPr>
              <w:jc w:val="center"/>
              <w:outlineLvl w:val="1"/>
              <w:rPr>
                <w:rFonts w:hint="eastAsia"/>
                <w:color w:val="000000"/>
                <w:sz w:val="24"/>
                <w:szCs w:val="24"/>
              </w:rPr>
            </w:pPr>
            <w:r>
              <w:rPr>
                <w:color w:val="000000"/>
                <w:sz w:val="24"/>
                <w:szCs w:val="24"/>
              </w:rPr>
              <w:t>DVCC-C9H</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26</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2019</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速度传感器</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CSY10G</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10</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2004</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热成像半球摄像机</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DS-B1217-3/PA海康威视</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8</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2020</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机器人</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Innobot-Arduino-AD</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10</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2018</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59.5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拆装式试验台</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1300*750*760</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80</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2019</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视频显视系统</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DHL460UCM-ES大华DHL460UCM-ES</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6</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2017</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lang w:eastAsia="zh-CN"/>
              </w:rPr>
            </w:pPr>
            <w:r>
              <w:rPr>
                <w:rFonts w:hint="eastAsia"/>
                <w:color w:val="000000"/>
                <w:sz w:val="24"/>
                <w:szCs w:val="24"/>
                <w:lang w:eastAsia="zh-CN"/>
              </w:rPr>
              <w:t>明御攻防实验室平台软件</w:t>
            </w:r>
          </w:p>
        </w:tc>
        <w:tc>
          <w:tcPr>
            <w:tcW w:w="3108" w:type="dxa"/>
            <w:noWrap w:val="0"/>
            <w:vAlign w:val="center"/>
          </w:tcPr>
          <w:p>
            <w:pPr>
              <w:jc w:val="center"/>
              <w:outlineLvl w:val="1"/>
              <w:rPr>
                <w:rFonts w:hint="eastAsia"/>
                <w:color w:val="000000"/>
                <w:sz w:val="24"/>
                <w:szCs w:val="24"/>
              </w:rPr>
            </w:pPr>
            <w:r>
              <w:rPr>
                <w:color w:val="000000"/>
                <w:sz w:val="24"/>
                <w:szCs w:val="24"/>
              </w:rPr>
              <w:t>DAS-SLAB-EDU杭州安恒</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2019</w:t>
            </w:r>
          </w:p>
        </w:tc>
        <w:tc>
          <w:tcPr>
            <w:tcW w:w="1180" w:type="dxa"/>
            <w:noWrap w:val="0"/>
            <w:vAlign w:val="center"/>
          </w:tcPr>
          <w:p>
            <w:pPr>
              <w:pStyle w:val="12"/>
              <w:spacing w:before="79"/>
              <w:ind w:left="114"/>
              <w:jc w:val="center"/>
              <w:rPr>
                <w:rFonts w:hint="eastAsia" w:cs="Times New Roman"/>
                <w:sz w:val="24"/>
                <w:szCs w:val="24"/>
              </w:rPr>
            </w:pPr>
            <w:r>
              <w:rPr>
                <w:rFonts w:hint="eastAsia" w:cs="Times New Roman"/>
                <w:sz w:val="24"/>
                <w:szCs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color w:val="000000"/>
                <w:sz w:val="24"/>
                <w:szCs w:val="24"/>
                <w:lang w:eastAsia="zh-CN"/>
              </w:rPr>
            </w:pPr>
            <w:r>
              <w:rPr>
                <w:rFonts w:hint="eastAsia"/>
                <w:color w:val="000000"/>
                <w:sz w:val="24"/>
                <w:szCs w:val="24"/>
                <w:lang w:eastAsia="zh-CN"/>
              </w:rPr>
              <w:t>基础软件（可单独使用）</w:t>
            </w:r>
          </w:p>
        </w:tc>
        <w:tc>
          <w:tcPr>
            <w:tcW w:w="3108" w:type="dxa"/>
            <w:noWrap w:val="0"/>
            <w:vAlign w:val="center"/>
          </w:tcPr>
          <w:p>
            <w:pPr>
              <w:jc w:val="center"/>
              <w:outlineLvl w:val="1"/>
              <w:rPr>
                <w:color w:val="000000"/>
                <w:sz w:val="24"/>
                <w:szCs w:val="24"/>
              </w:rPr>
            </w:pPr>
            <w:r>
              <w:rPr>
                <w:rFonts w:hint="eastAsia"/>
                <w:color w:val="000000"/>
                <w:sz w:val="24"/>
                <w:szCs w:val="24"/>
              </w:rPr>
              <w:t>AD-4000</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2</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2017</w:t>
            </w:r>
          </w:p>
        </w:tc>
        <w:tc>
          <w:tcPr>
            <w:tcW w:w="1180" w:type="dxa"/>
            <w:noWrap w:val="0"/>
            <w:vAlign w:val="center"/>
          </w:tcPr>
          <w:p>
            <w:pPr>
              <w:jc w:val="center"/>
              <w:outlineLvl w:val="1"/>
              <w:rPr>
                <w:color w:val="000000"/>
                <w:sz w:val="24"/>
                <w:szCs w:val="24"/>
              </w:rPr>
            </w:pPr>
            <w:r>
              <w:rPr>
                <w:rFonts w:hint="eastAsia"/>
                <w:color w:val="000000"/>
                <w:sz w:val="24"/>
                <w:szCs w:val="24"/>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color w:val="000000"/>
                <w:sz w:val="24"/>
                <w:szCs w:val="24"/>
                <w:lang w:eastAsia="zh-CN"/>
              </w:rPr>
            </w:pPr>
            <w:r>
              <w:rPr>
                <w:rFonts w:hint="eastAsia"/>
                <w:color w:val="000000"/>
                <w:sz w:val="24"/>
                <w:szCs w:val="24"/>
                <w:lang w:eastAsia="zh-CN"/>
              </w:rPr>
              <w:t>基础软件（可单独使用）</w:t>
            </w:r>
          </w:p>
        </w:tc>
        <w:tc>
          <w:tcPr>
            <w:tcW w:w="3108" w:type="dxa"/>
            <w:noWrap w:val="0"/>
            <w:vAlign w:val="center"/>
          </w:tcPr>
          <w:p>
            <w:pPr>
              <w:jc w:val="center"/>
              <w:outlineLvl w:val="1"/>
              <w:rPr>
                <w:color w:val="000000"/>
                <w:sz w:val="24"/>
                <w:szCs w:val="24"/>
              </w:rPr>
            </w:pPr>
            <w:r>
              <w:rPr>
                <w:rFonts w:hint="eastAsia"/>
                <w:color w:val="000000"/>
                <w:sz w:val="24"/>
                <w:szCs w:val="24"/>
              </w:rPr>
              <w:t>DAS-ABL-P1000安恒AILPHA大数据V2.0</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2017</w:t>
            </w:r>
          </w:p>
        </w:tc>
        <w:tc>
          <w:tcPr>
            <w:tcW w:w="1180" w:type="dxa"/>
            <w:noWrap w:val="0"/>
            <w:vAlign w:val="center"/>
          </w:tcPr>
          <w:p>
            <w:pPr>
              <w:jc w:val="center"/>
              <w:outlineLvl w:val="1"/>
              <w:rPr>
                <w:color w:val="000000"/>
                <w:sz w:val="24"/>
                <w:szCs w:val="24"/>
              </w:rPr>
            </w:pPr>
            <w:r>
              <w:rPr>
                <w:rFonts w:hint="eastAsia"/>
                <w:color w:val="000000"/>
                <w:sz w:val="24"/>
                <w:szCs w:val="24"/>
              </w:rPr>
              <w:t>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color w:val="000000"/>
                <w:sz w:val="24"/>
                <w:szCs w:val="24"/>
                <w:lang w:eastAsia="zh-CN"/>
              </w:rPr>
            </w:pPr>
            <w:r>
              <w:rPr>
                <w:rFonts w:hint="eastAsia"/>
                <w:color w:val="000000"/>
                <w:sz w:val="24"/>
                <w:szCs w:val="24"/>
                <w:lang w:eastAsia="zh-CN"/>
              </w:rPr>
              <w:t>基础软件（可单独使用）</w:t>
            </w:r>
          </w:p>
        </w:tc>
        <w:tc>
          <w:tcPr>
            <w:tcW w:w="3108" w:type="dxa"/>
            <w:noWrap w:val="0"/>
            <w:vAlign w:val="center"/>
          </w:tcPr>
          <w:p>
            <w:pPr>
              <w:jc w:val="center"/>
              <w:outlineLvl w:val="1"/>
              <w:rPr>
                <w:color w:val="000000"/>
                <w:sz w:val="24"/>
                <w:szCs w:val="24"/>
              </w:rPr>
            </w:pPr>
            <w:r>
              <w:rPr>
                <w:rFonts w:hint="eastAsia"/>
                <w:color w:val="000000"/>
                <w:sz w:val="24"/>
                <w:szCs w:val="24"/>
              </w:rPr>
              <w:t>DAS-APT-3000</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2017</w:t>
            </w:r>
          </w:p>
        </w:tc>
        <w:tc>
          <w:tcPr>
            <w:tcW w:w="1180" w:type="dxa"/>
            <w:noWrap w:val="0"/>
            <w:vAlign w:val="center"/>
          </w:tcPr>
          <w:p>
            <w:pPr>
              <w:jc w:val="center"/>
              <w:outlineLvl w:val="1"/>
              <w:rPr>
                <w:color w:val="000000"/>
                <w:sz w:val="24"/>
                <w:szCs w:val="24"/>
              </w:rPr>
            </w:pPr>
            <w:r>
              <w:rPr>
                <w:rFonts w:hint="eastAsia"/>
                <w:color w:val="000000"/>
                <w:sz w:val="24"/>
                <w:szCs w:val="24"/>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color w:val="000000"/>
                <w:sz w:val="24"/>
                <w:szCs w:val="24"/>
                <w:lang w:eastAsia="zh-CN"/>
              </w:rPr>
            </w:pPr>
            <w:r>
              <w:rPr>
                <w:rFonts w:hint="eastAsia"/>
                <w:color w:val="000000"/>
                <w:sz w:val="24"/>
                <w:szCs w:val="24"/>
                <w:lang w:eastAsia="zh-CN"/>
              </w:rPr>
              <w:t>基础软件（可单独使用）</w:t>
            </w:r>
          </w:p>
        </w:tc>
        <w:tc>
          <w:tcPr>
            <w:tcW w:w="3108" w:type="dxa"/>
            <w:noWrap w:val="0"/>
            <w:vAlign w:val="center"/>
          </w:tcPr>
          <w:p>
            <w:pPr>
              <w:jc w:val="center"/>
              <w:outlineLvl w:val="1"/>
              <w:rPr>
                <w:color w:val="000000"/>
                <w:sz w:val="24"/>
                <w:szCs w:val="24"/>
              </w:rPr>
            </w:pPr>
            <w:r>
              <w:rPr>
                <w:rFonts w:hint="eastAsia"/>
                <w:color w:val="000000"/>
                <w:sz w:val="24"/>
                <w:szCs w:val="24"/>
              </w:rPr>
              <w:t>DAS-DPI-1000明御全流量V2.0</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2017</w:t>
            </w:r>
          </w:p>
        </w:tc>
        <w:tc>
          <w:tcPr>
            <w:tcW w:w="1180" w:type="dxa"/>
            <w:noWrap w:val="0"/>
            <w:vAlign w:val="center"/>
          </w:tcPr>
          <w:p>
            <w:pPr>
              <w:jc w:val="center"/>
              <w:outlineLvl w:val="1"/>
              <w:rPr>
                <w:color w:val="000000"/>
                <w:sz w:val="24"/>
                <w:szCs w:val="24"/>
              </w:rPr>
            </w:pPr>
            <w:r>
              <w:rPr>
                <w:rFonts w:hint="eastAsia"/>
                <w:color w:val="000000"/>
                <w:sz w:val="24"/>
                <w:szCs w:val="24"/>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color w:val="000000"/>
                <w:sz w:val="24"/>
                <w:szCs w:val="24"/>
                <w:lang w:eastAsia="zh-CN"/>
              </w:rPr>
            </w:pPr>
            <w:r>
              <w:rPr>
                <w:rFonts w:hint="eastAsia"/>
                <w:color w:val="000000"/>
                <w:sz w:val="24"/>
                <w:szCs w:val="24"/>
                <w:lang w:eastAsia="zh-CN"/>
              </w:rPr>
              <w:t>基础软件（可单独使用）</w:t>
            </w:r>
          </w:p>
        </w:tc>
        <w:tc>
          <w:tcPr>
            <w:tcW w:w="3108" w:type="dxa"/>
            <w:noWrap w:val="0"/>
            <w:vAlign w:val="center"/>
          </w:tcPr>
          <w:p>
            <w:pPr>
              <w:jc w:val="center"/>
              <w:outlineLvl w:val="1"/>
              <w:rPr>
                <w:color w:val="000000"/>
                <w:sz w:val="24"/>
                <w:szCs w:val="24"/>
              </w:rPr>
            </w:pPr>
            <w:r>
              <w:rPr>
                <w:rFonts w:hint="eastAsia"/>
                <w:color w:val="000000"/>
                <w:sz w:val="24"/>
                <w:szCs w:val="24"/>
              </w:rPr>
              <w:t>DAS-Tcloud-2000V3.0</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2017</w:t>
            </w:r>
          </w:p>
        </w:tc>
        <w:tc>
          <w:tcPr>
            <w:tcW w:w="1180" w:type="dxa"/>
            <w:noWrap w:val="0"/>
            <w:vAlign w:val="center"/>
          </w:tcPr>
          <w:p>
            <w:pPr>
              <w:jc w:val="center"/>
              <w:outlineLvl w:val="1"/>
              <w:rPr>
                <w:color w:val="000000"/>
                <w:sz w:val="24"/>
                <w:szCs w:val="24"/>
              </w:rPr>
            </w:pPr>
            <w:r>
              <w:rPr>
                <w:rFonts w:hint="eastAsia"/>
                <w:color w:val="000000"/>
                <w:sz w:val="24"/>
                <w:szCs w:val="24"/>
              </w:rPr>
              <w:t>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color w:val="000000"/>
                <w:sz w:val="24"/>
                <w:szCs w:val="24"/>
                <w:lang w:eastAsia="zh-CN"/>
              </w:rPr>
            </w:pPr>
            <w:r>
              <w:rPr>
                <w:rFonts w:hint="eastAsia"/>
                <w:color w:val="000000"/>
                <w:sz w:val="24"/>
                <w:szCs w:val="24"/>
                <w:lang w:eastAsia="zh-CN"/>
              </w:rPr>
              <w:t>基础软件（可单独使用）</w:t>
            </w:r>
          </w:p>
        </w:tc>
        <w:tc>
          <w:tcPr>
            <w:tcW w:w="3108" w:type="dxa"/>
            <w:noWrap w:val="0"/>
            <w:vAlign w:val="center"/>
          </w:tcPr>
          <w:p>
            <w:pPr>
              <w:jc w:val="center"/>
              <w:outlineLvl w:val="1"/>
              <w:rPr>
                <w:color w:val="000000"/>
                <w:sz w:val="24"/>
                <w:szCs w:val="24"/>
              </w:rPr>
            </w:pPr>
            <w:r>
              <w:rPr>
                <w:rFonts w:hint="eastAsia"/>
                <w:color w:val="000000"/>
                <w:sz w:val="24"/>
                <w:szCs w:val="24"/>
              </w:rPr>
              <w:t>FusionAccess</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2018</w:t>
            </w:r>
          </w:p>
        </w:tc>
        <w:tc>
          <w:tcPr>
            <w:tcW w:w="1180" w:type="dxa"/>
            <w:noWrap w:val="0"/>
            <w:vAlign w:val="center"/>
          </w:tcPr>
          <w:p>
            <w:pPr>
              <w:jc w:val="center"/>
              <w:outlineLvl w:val="1"/>
              <w:rPr>
                <w:color w:val="000000"/>
                <w:sz w:val="24"/>
                <w:szCs w:val="24"/>
              </w:rPr>
            </w:pPr>
            <w:r>
              <w:rPr>
                <w:rFonts w:hint="eastAsia"/>
                <w:color w:val="000000"/>
                <w:sz w:val="24"/>
                <w:szCs w:val="24"/>
              </w:rPr>
              <w:t>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color w:val="000000"/>
                <w:sz w:val="24"/>
                <w:szCs w:val="24"/>
                <w:lang w:eastAsia="zh-CN"/>
              </w:rPr>
            </w:pPr>
            <w:r>
              <w:rPr>
                <w:rFonts w:hint="eastAsia"/>
                <w:color w:val="000000"/>
                <w:sz w:val="24"/>
                <w:szCs w:val="24"/>
                <w:lang w:eastAsia="zh-CN"/>
              </w:rPr>
              <w:t>基础软件（可单独使用）</w:t>
            </w:r>
          </w:p>
        </w:tc>
        <w:tc>
          <w:tcPr>
            <w:tcW w:w="3108" w:type="dxa"/>
            <w:noWrap w:val="0"/>
            <w:vAlign w:val="center"/>
          </w:tcPr>
          <w:p>
            <w:pPr>
              <w:jc w:val="center"/>
              <w:outlineLvl w:val="1"/>
              <w:rPr>
                <w:color w:val="000000"/>
                <w:sz w:val="24"/>
                <w:szCs w:val="24"/>
              </w:rPr>
            </w:pPr>
            <w:r>
              <w:rPr>
                <w:rFonts w:hint="eastAsia"/>
                <w:color w:val="000000"/>
                <w:sz w:val="24"/>
                <w:szCs w:val="24"/>
              </w:rPr>
              <w:t>Webplus proV1.0 苏迪Webplus pro</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2018</w:t>
            </w:r>
          </w:p>
        </w:tc>
        <w:tc>
          <w:tcPr>
            <w:tcW w:w="1180" w:type="dxa"/>
            <w:noWrap w:val="0"/>
            <w:vAlign w:val="center"/>
          </w:tcPr>
          <w:p>
            <w:pPr>
              <w:jc w:val="center"/>
              <w:outlineLvl w:val="1"/>
              <w:rPr>
                <w:color w:val="000000"/>
                <w:sz w:val="24"/>
                <w:szCs w:val="24"/>
              </w:rPr>
            </w:pPr>
            <w:r>
              <w:rPr>
                <w:rFonts w:hint="eastAsia"/>
                <w:color w:val="000000"/>
                <w:sz w:val="24"/>
                <w:szCs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lang w:eastAsia="zh-CN"/>
              </w:rPr>
            </w:pPr>
            <w:r>
              <w:rPr>
                <w:rFonts w:hint="eastAsia"/>
                <w:color w:val="000000"/>
                <w:sz w:val="24"/>
                <w:szCs w:val="24"/>
                <w:lang w:eastAsia="zh-CN"/>
              </w:rPr>
              <w:t>管理类软件（可单独用）</w:t>
            </w:r>
          </w:p>
        </w:tc>
        <w:tc>
          <w:tcPr>
            <w:tcW w:w="3108" w:type="dxa"/>
            <w:noWrap w:val="0"/>
            <w:vAlign w:val="center"/>
          </w:tcPr>
          <w:p>
            <w:pPr>
              <w:jc w:val="center"/>
              <w:outlineLvl w:val="1"/>
              <w:rPr>
                <w:rFonts w:hint="eastAsia"/>
                <w:color w:val="000000"/>
                <w:sz w:val="24"/>
                <w:szCs w:val="24"/>
              </w:rPr>
            </w:pPr>
            <w:r>
              <w:rPr>
                <w:rFonts w:hint="eastAsia"/>
                <w:color w:val="000000"/>
                <w:sz w:val="24"/>
                <w:szCs w:val="24"/>
              </w:rPr>
              <w:t>V3.0</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1</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2011</w:t>
            </w:r>
          </w:p>
        </w:tc>
        <w:tc>
          <w:tcPr>
            <w:tcW w:w="1180" w:type="dxa"/>
            <w:noWrap w:val="0"/>
            <w:vAlign w:val="center"/>
          </w:tcPr>
          <w:p>
            <w:pPr>
              <w:jc w:val="center"/>
              <w:outlineLvl w:val="1"/>
              <w:rPr>
                <w:rFonts w:hint="eastAsia" w:cs="Times New Roman"/>
                <w:sz w:val="24"/>
                <w:szCs w:val="24"/>
              </w:rPr>
            </w:pPr>
            <w:r>
              <w:rPr>
                <w:rFonts w:hint="eastAsia" w:cs="Times New Roman"/>
                <w:sz w:val="24"/>
                <w:szCs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008" w:type="dxa"/>
            <w:noWrap w:val="0"/>
            <w:vAlign w:val="center"/>
          </w:tcPr>
          <w:p>
            <w:pPr>
              <w:jc w:val="center"/>
              <w:outlineLvl w:val="1"/>
              <w:rPr>
                <w:rFonts w:hint="eastAsia"/>
                <w:color w:val="000000"/>
                <w:sz w:val="24"/>
                <w:szCs w:val="24"/>
              </w:rPr>
            </w:pPr>
            <w:r>
              <w:rPr>
                <w:rFonts w:hint="eastAsia"/>
                <w:color w:val="000000"/>
                <w:sz w:val="24"/>
                <w:szCs w:val="24"/>
              </w:rPr>
              <w:t>虚拟化软件</w:t>
            </w:r>
          </w:p>
        </w:tc>
        <w:tc>
          <w:tcPr>
            <w:tcW w:w="3108" w:type="dxa"/>
            <w:noWrap w:val="0"/>
            <w:vAlign w:val="center"/>
          </w:tcPr>
          <w:p>
            <w:pPr>
              <w:jc w:val="center"/>
              <w:outlineLvl w:val="1"/>
              <w:rPr>
                <w:rFonts w:hint="eastAsia"/>
                <w:color w:val="000000"/>
                <w:sz w:val="24"/>
                <w:szCs w:val="24"/>
              </w:rPr>
            </w:pPr>
            <w:r>
              <w:rPr>
                <w:color w:val="000000"/>
                <w:sz w:val="24"/>
                <w:szCs w:val="24"/>
              </w:rPr>
              <w:t>FusionSphere</w:t>
            </w:r>
          </w:p>
        </w:tc>
        <w:tc>
          <w:tcPr>
            <w:tcW w:w="1286" w:type="dxa"/>
            <w:noWrap w:val="0"/>
            <w:vAlign w:val="center"/>
          </w:tcPr>
          <w:p>
            <w:pPr>
              <w:pStyle w:val="12"/>
              <w:spacing w:before="79"/>
              <w:ind w:left="110" w:leftChars="50"/>
              <w:jc w:val="center"/>
              <w:rPr>
                <w:rFonts w:hint="eastAsia" w:cs="Times New Roman"/>
                <w:sz w:val="24"/>
                <w:szCs w:val="24"/>
              </w:rPr>
            </w:pPr>
            <w:r>
              <w:rPr>
                <w:rFonts w:hint="eastAsia" w:cs="Times New Roman"/>
                <w:sz w:val="24"/>
                <w:szCs w:val="24"/>
              </w:rPr>
              <w:t>24</w:t>
            </w:r>
          </w:p>
        </w:tc>
        <w:tc>
          <w:tcPr>
            <w:tcW w:w="992" w:type="dxa"/>
            <w:noWrap w:val="0"/>
            <w:vAlign w:val="center"/>
          </w:tcPr>
          <w:p>
            <w:pPr>
              <w:pStyle w:val="12"/>
              <w:spacing w:before="79"/>
              <w:jc w:val="center"/>
              <w:rPr>
                <w:rFonts w:hint="eastAsia" w:cs="Times New Roman"/>
                <w:sz w:val="24"/>
                <w:szCs w:val="24"/>
              </w:rPr>
            </w:pPr>
            <w:r>
              <w:rPr>
                <w:rFonts w:hint="eastAsia" w:cs="Times New Roman"/>
                <w:sz w:val="24"/>
                <w:szCs w:val="24"/>
              </w:rPr>
              <w:t>2020</w:t>
            </w:r>
          </w:p>
        </w:tc>
        <w:tc>
          <w:tcPr>
            <w:tcW w:w="1180" w:type="dxa"/>
            <w:noWrap w:val="0"/>
            <w:vAlign w:val="center"/>
          </w:tcPr>
          <w:p>
            <w:pPr>
              <w:jc w:val="center"/>
              <w:outlineLvl w:val="1"/>
              <w:rPr>
                <w:rFonts w:hint="eastAsia" w:cs="Times New Roman"/>
                <w:sz w:val="24"/>
                <w:szCs w:val="24"/>
              </w:rPr>
            </w:pPr>
            <w:r>
              <w:rPr>
                <w:rFonts w:hint="eastAsia" w:cs="Times New Roman"/>
                <w:sz w:val="24"/>
                <w:szCs w:val="24"/>
              </w:rPr>
              <w:t>165</w:t>
            </w:r>
          </w:p>
        </w:tc>
      </w:tr>
    </w:tbl>
    <w:p>
      <w:pPr>
        <w:spacing w:before="48"/>
        <w:ind w:left="240"/>
        <w:rPr>
          <w:rFonts w:hint="eastAsia" w:ascii="黑体" w:eastAsia="黑体"/>
          <w:sz w:val="28"/>
          <w:lang w:eastAsia="zh-CN"/>
        </w:rPr>
      </w:pPr>
    </w:p>
    <w:p>
      <w:pPr>
        <w:pStyle w:val="15"/>
        <w:bidi w:val="0"/>
        <w:rPr>
          <w:rFonts w:hint="eastAsia"/>
          <w:lang w:eastAsia="zh-CN"/>
        </w:rPr>
      </w:pPr>
      <w:r>
        <w:rPr>
          <w:rFonts w:hint="eastAsia"/>
          <w:lang w:eastAsia="zh-CN"/>
        </w:rPr>
        <w:t>八、专业人才培养方案</w:t>
      </w:r>
    </w:p>
    <w:p>
      <w:pPr>
        <w:pStyle w:val="17"/>
        <w:bidi w:val="0"/>
        <w:rPr>
          <w:rFonts w:hint="eastAsia"/>
          <w:lang w:eastAsia="zh-CN"/>
        </w:rPr>
      </w:pPr>
      <w:r>
        <w:rPr>
          <w:lang w:eastAsia="zh-CN"/>
        </w:rPr>
        <w:t>包括培养目标、基本要求、修业年限、授予学位、主要课程、主要实践性教学环节和主要专业实验、教学计划等内容。</w:t>
      </w:r>
    </w:p>
    <w:p>
      <w:pPr>
        <w:pStyle w:val="17"/>
        <w:bidi w:val="0"/>
        <w:rPr>
          <w:rFonts w:hint="eastAsia"/>
          <w:b/>
          <w:bCs/>
          <w:lang w:eastAsia="zh-CN"/>
        </w:rPr>
      </w:pPr>
      <w:r>
        <w:rPr>
          <w:rFonts w:hint="eastAsia"/>
          <w:b/>
          <w:bCs/>
          <w:lang w:eastAsia="zh-CN"/>
        </w:rPr>
        <w:t>一、培养目标</w:t>
      </w:r>
    </w:p>
    <w:p>
      <w:pPr>
        <w:pStyle w:val="17"/>
        <w:bidi w:val="0"/>
        <w:rPr>
          <w:rFonts w:hint="eastAsia"/>
          <w:lang w:eastAsia="zh-CN"/>
        </w:rPr>
      </w:pPr>
      <w:r>
        <w:rPr>
          <w:rFonts w:hint="eastAsia"/>
          <w:lang w:eastAsia="zh-CN"/>
        </w:rPr>
        <w:t>本专业培养具有良好的思想道德修养、科学素养、人文底蕴，具有扎实的计算机、数学、物理和信息处理的基础知识，系统掌握人工智能领域相关的基本理论、基本知识、基本方法和技能，具备分析、解决人工智能领域各种较复杂工程问题的专业能力，具备智能信息处理、智能行为交互和智能系统集成等方面的研究能力、工程实践能力与创新精神，能够通过终身学习自我更新知识，适应人工智能领域的迅速发展，积极了解掌握本领域的新理论和新技术，勇于创新，能够在人工智能领域从事研发、设计、部署、运维和管理等工作的高端应用型工程技术人才，使学生成为德、智、体、美、劳全面发展的社会主义合格建设者和可靠接班人。</w:t>
      </w:r>
    </w:p>
    <w:p>
      <w:pPr>
        <w:pStyle w:val="17"/>
        <w:bidi w:val="0"/>
        <w:rPr>
          <w:rFonts w:hint="eastAsia"/>
          <w:b/>
          <w:bCs/>
          <w:lang w:eastAsia="zh-CN"/>
        </w:rPr>
      </w:pPr>
      <w:r>
        <w:rPr>
          <w:rFonts w:hint="eastAsia"/>
          <w:b/>
          <w:bCs/>
          <w:lang w:eastAsia="zh-CN"/>
        </w:rPr>
        <w:t>二、培养规格</w:t>
      </w:r>
    </w:p>
    <w:p>
      <w:pPr>
        <w:pStyle w:val="17"/>
        <w:bidi w:val="0"/>
        <w:rPr>
          <w:lang w:eastAsia="zh-CN"/>
        </w:rPr>
      </w:pPr>
      <w:r>
        <w:rPr>
          <w:rFonts w:hint="eastAsia"/>
          <w:lang w:eastAsia="zh-CN"/>
        </w:rPr>
        <w:t>以数理为基础，以计算机学科为平台，以人工智能为方向，以培养创新能力为重点，面向系统，兼顾应用。通过四年时间的学习，毕业生应达到以下基本毕业要求：</w:t>
      </w:r>
    </w:p>
    <w:p>
      <w:pPr>
        <w:pStyle w:val="17"/>
        <w:bidi w:val="0"/>
        <w:rPr>
          <w:lang w:eastAsia="zh-CN"/>
        </w:rPr>
      </w:pPr>
      <w:r>
        <w:rPr>
          <w:lang w:eastAsia="zh-CN"/>
        </w:rPr>
        <w:t>1</w:t>
      </w:r>
      <w:r>
        <w:rPr>
          <w:rFonts w:hint="eastAsia"/>
          <w:lang w:eastAsia="zh-CN"/>
        </w:rPr>
        <w:t>.</w:t>
      </w:r>
      <w:r>
        <w:rPr>
          <w:lang w:eastAsia="zh-CN"/>
        </w:rPr>
        <w:t>工程知识：能够应用数学、自然科学、工程基础和专业知识分析解决人工智能领域的复杂工程问题。</w:t>
      </w:r>
    </w:p>
    <w:p>
      <w:pPr>
        <w:pStyle w:val="17"/>
        <w:bidi w:val="0"/>
        <w:rPr>
          <w:lang w:eastAsia="zh-CN"/>
        </w:rPr>
      </w:pPr>
      <w:r>
        <w:rPr>
          <w:lang w:eastAsia="zh-CN"/>
        </w:rPr>
        <w:t>1.1</w:t>
      </w:r>
      <w:r>
        <w:rPr>
          <w:rFonts w:hint="eastAsia"/>
          <w:lang w:eastAsia="zh-CN"/>
        </w:rPr>
        <w:t xml:space="preserve"> </w:t>
      </w:r>
      <w:r>
        <w:rPr>
          <w:lang w:eastAsia="zh-CN"/>
        </w:rPr>
        <w:t>能够应用数学、自然科学、工程基础和专业知识恰当表述人工智能领域的复杂工程问题。</w:t>
      </w:r>
    </w:p>
    <w:p>
      <w:pPr>
        <w:pStyle w:val="17"/>
        <w:bidi w:val="0"/>
        <w:rPr>
          <w:lang w:eastAsia="zh-CN"/>
        </w:rPr>
      </w:pPr>
      <w:r>
        <w:rPr>
          <w:lang w:eastAsia="zh-CN"/>
        </w:rPr>
        <w:t>1.2</w:t>
      </w:r>
      <w:r>
        <w:rPr>
          <w:rFonts w:hint="eastAsia"/>
          <w:lang w:eastAsia="zh-CN"/>
        </w:rPr>
        <w:t xml:space="preserve"> </w:t>
      </w:r>
      <w:r>
        <w:rPr>
          <w:lang w:eastAsia="zh-CN"/>
        </w:rPr>
        <w:t>能够应用数学、自然科学、工程基础知识和专业知识分析特定的人工智能领域复杂工程问题，对其建立理论模型并求解。</w:t>
      </w:r>
    </w:p>
    <w:p>
      <w:pPr>
        <w:pStyle w:val="17"/>
        <w:bidi w:val="0"/>
        <w:rPr>
          <w:lang w:eastAsia="zh-CN"/>
        </w:rPr>
      </w:pPr>
      <w:r>
        <w:rPr>
          <w:lang w:eastAsia="zh-CN"/>
        </w:rPr>
        <w:t>1.3</w:t>
      </w:r>
      <w:r>
        <w:rPr>
          <w:rFonts w:hint="eastAsia"/>
          <w:lang w:eastAsia="zh-CN"/>
        </w:rPr>
        <w:t xml:space="preserve"> </w:t>
      </w:r>
      <w:r>
        <w:rPr>
          <w:lang w:eastAsia="zh-CN"/>
        </w:rPr>
        <w:t>能够将理论模型建模求解方法和人工智能专业知识结合，用于人工智能领域复杂工程问题的推演、分析、比较和综合。</w:t>
      </w:r>
    </w:p>
    <w:p>
      <w:pPr>
        <w:pStyle w:val="17"/>
        <w:bidi w:val="0"/>
        <w:rPr>
          <w:lang w:eastAsia="zh-CN"/>
        </w:rPr>
      </w:pPr>
      <w:r>
        <w:rPr>
          <w:lang w:eastAsia="zh-CN"/>
        </w:rPr>
        <w:t>2</w:t>
      </w:r>
      <w:r>
        <w:rPr>
          <w:rFonts w:hint="eastAsia"/>
          <w:lang w:eastAsia="zh-CN"/>
        </w:rPr>
        <w:t>.</w:t>
      </w:r>
      <w:r>
        <w:rPr>
          <w:lang w:eastAsia="zh-CN"/>
        </w:rPr>
        <w:t>问题分析：能够应用数学、自然科学和工程科学的基本原理，识别、表达、并通过文献研究分析人工智能领域复杂工程问题，以获得有效结论。</w:t>
      </w:r>
    </w:p>
    <w:p>
      <w:pPr>
        <w:pStyle w:val="17"/>
        <w:bidi w:val="0"/>
        <w:rPr>
          <w:lang w:eastAsia="zh-CN"/>
        </w:rPr>
      </w:pPr>
      <w:r>
        <w:rPr>
          <w:lang w:eastAsia="zh-CN"/>
        </w:rPr>
        <w:t>2.1</w:t>
      </w:r>
      <w:r>
        <w:rPr>
          <w:rFonts w:hint="eastAsia"/>
          <w:lang w:eastAsia="zh-CN"/>
        </w:rPr>
        <w:t xml:space="preserve"> </w:t>
      </w:r>
      <w:r>
        <w:rPr>
          <w:lang w:eastAsia="zh-CN"/>
        </w:rPr>
        <w:t>能够应用数学、自然科学和工程科学的基本原理识别、判断并清晰表述人工智能领域复杂工程问题的关键环节。</w:t>
      </w:r>
    </w:p>
    <w:p>
      <w:pPr>
        <w:pStyle w:val="17"/>
        <w:bidi w:val="0"/>
        <w:rPr>
          <w:lang w:eastAsia="zh-CN"/>
        </w:rPr>
      </w:pPr>
      <w:r>
        <w:rPr>
          <w:lang w:eastAsia="zh-CN"/>
        </w:rPr>
        <w:t>2.2</w:t>
      </w:r>
      <w:r>
        <w:rPr>
          <w:rFonts w:hint="eastAsia"/>
          <w:lang w:eastAsia="zh-CN"/>
        </w:rPr>
        <w:t xml:space="preserve"> </w:t>
      </w:r>
      <w:r>
        <w:rPr>
          <w:lang w:eastAsia="zh-CN"/>
        </w:rPr>
        <w:t>能够针对人工智能领域复杂工程问题展开文献检索和资料调研，提出可能解决问题的多种方案。</w:t>
      </w:r>
    </w:p>
    <w:p>
      <w:pPr>
        <w:pStyle w:val="17"/>
        <w:bidi w:val="0"/>
        <w:rPr>
          <w:lang w:eastAsia="zh-CN"/>
        </w:rPr>
      </w:pPr>
      <w:r>
        <w:rPr>
          <w:lang w:eastAsia="zh-CN"/>
        </w:rPr>
        <w:t>2.3</w:t>
      </w:r>
      <w:r>
        <w:rPr>
          <w:rFonts w:hint="eastAsia"/>
          <w:lang w:eastAsia="zh-CN"/>
        </w:rPr>
        <w:t xml:space="preserve"> </w:t>
      </w:r>
      <w:r>
        <w:rPr>
          <w:lang w:eastAsia="zh-CN"/>
        </w:rPr>
        <w:t>能够推理、论证人工智能领域较复杂工程问题解决方案的合理性与可行性。</w:t>
      </w:r>
    </w:p>
    <w:p>
      <w:pPr>
        <w:pStyle w:val="17"/>
        <w:bidi w:val="0"/>
        <w:rPr>
          <w:lang w:eastAsia="zh-CN"/>
        </w:rPr>
      </w:pPr>
      <w:r>
        <w:rPr>
          <w:lang w:eastAsia="zh-CN"/>
        </w:rPr>
        <w:t>3</w:t>
      </w:r>
      <w:r>
        <w:rPr>
          <w:rFonts w:hint="eastAsia"/>
          <w:lang w:eastAsia="zh-CN"/>
        </w:rPr>
        <w:t>.</w:t>
      </w:r>
      <w:r>
        <w:rPr>
          <w:lang w:eastAsia="zh-CN"/>
        </w:rPr>
        <w:t>设计/开发解决方案：能够综合运用理论和技术手段，设计人工智能领域复杂工程问题的解决方案，满足信息获取、传输、处理、分析、使用等系统需求，并能够在设计环节中体现创新意识，考虑社会、健康、安全、法律、文化以及环境等因素。</w:t>
      </w:r>
    </w:p>
    <w:p>
      <w:pPr>
        <w:pStyle w:val="17"/>
        <w:bidi w:val="0"/>
        <w:rPr>
          <w:lang w:eastAsia="zh-CN"/>
        </w:rPr>
      </w:pPr>
      <w:r>
        <w:rPr>
          <w:lang w:eastAsia="zh-CN"/>
        </w:rPr>
        <w:t>3.1</w:t>
      </w:r>
      <w:r>
        <w:rPr>
          <w:rFonts w:hint="eastAsia"/>
          <w:lang w:eastAsia="zh-CN"/>
        </w:rPr>
        <w:t xml:space="preserve"> </w:t>
      </w:r>
      <w:r>
        <w:rPr>
          <w:lang w:eastAsia="zh-CN"/>
        </w:rPr>
        <w:t>能够综合运用理论和技术手段，设计人工智能领域复杂工程问题的解决方案，满足信息获取、传输、处理、分析、使用等系统需求。</w:t>
      </w:r>
    </w:p>
    <w:p>
      <w:pPr>
        <w:pStyle w:val="17"/>
        <w:bidi w:val="0"/>
        <w:rPr>
          <w:lang w:eastAsia="zh-CN"/>
        </w:rPr>
      </w:pPr>
      <w:r>
        <w:rPr>
          <w:lang w:eastAsia="zh-CN"/>
        </w:rPr>
        <w:t>3.2</w:t>
      </w:r>
      <w:r>
        <w:rPr>
          <w:rFonts w:hint="eastAsia"/>
          <w:lang w:eastAsia="zh-CN"/>
        </w:rPr>
        <w:t xml:space="preserve"> </w:t>
      </w:r>
      <w:r>
        <w:rPr>
          <w:lang w:eastAsia="zh-CN"/>
        </w:rPr>
        <w:t>能够综合运用理论和技术手段，设计人工智能领域复杂工程问题的有效解决方案，在方案中体现创新意识和创新能力。</w:t>
      </w:r>
    </w:p>
    <w:p>
      <w:pPr>
        <w:pStyle w:val="17"/>
        <w:bidi w:val="0"/>
        <w:rPr>
          <w:lang w:eastAsia="zh-CN"/>
        </w:rPr>
      </w:pPr>
      <w:r>
        <w:rPr>
          <w:lang w:eastAsia="zh-CN"/>
        </w:rPr>
        <w:t>3.3</w:t>
      </w:r>
      <w:r>
        <w:rPr>
          <w:rFonts w:hint="eastAsia"/>
          <w:lang w:eastAsia="zh-CN"/>
        </w:rPr>
        <w:t xml:space="preserve"> </w:t>
      </w:r>
      <w:r>
        <w:rPr>
          <w:lang w:eastAsia="zh-CN"/>
        </w:rPr>
        <w:t>能够综合考虑社会、健康、安全、法律、文化及环境等约束条件，对人工智能领域复杂工程问题解决方案进行优化。</w:t>
      </w:r>
    </w:p>
    <w:p>
      <w:pPr>
        <w:pStyle w:val="17"/>
        <w:bidi w:val="0"/>
        <w:rPr>
          <w:lang w:eastAsia="zh-CN"/>
        </w:rPr>
      </w:pPr>
      <w:r>
        <w:rPr>
          <w:lang w:eastAsia="zh-CN"/>
        </w:rPr>
        <w:t>4</w:t>
      </w:r>
      <w:r>
        <w:rPr>
          <w:rFonts w:hint="eastAsia"/>
          <w:lang w:eastAsia="zh-CN"/>
        </w:rPr>
        <w:t>.</w:t>
      </w:r>
      <w:r>
        <w:rPr>
          <w:lang w:eastAsia="zh-CN"/>
        </w:rPr>
        <w:t>研究：能够基于科学原理并采用科学方法对人工智能领域复杂工程问题进行研究，包括设计实验、分析与解释数据，并通过信息综合得到合理有效的结论。</w:t>
      </w:r>
    </w:p>
    <w:p>
      <w:pPr>
        <w:pStyle w:val="17"/>
        <w:bidi w:val="0"/>
        <w:rPr>
          <w:lang w:eastAsia="zh-CN"/>
        </w:rPr>
      </w:pPr>
      <w:r>
        <w:rPr>
          <w:lang w:eastAsia="zh-CN"/>
        </w:rPr>
        <w:t>4.1</w:t>
      </w:r>
      <w:r>
        <w:rPr>
          <w:rFonts w:hint="eastAsia"/>
          <w:lang w:eastAsia="zh-CN"/>
        </w:rPr>
        <w:t xml:space="preserve"> </w:t>
      </w:r>
      <w:r>
        <w:rPr>
          <w:lang w:eastAsia="zh-CN"/>
        </w:rPr>
        <w:t>能够基于科学原理并采用科学方法，对人工智能领域复杂工程问题选择恰当的研究路线，设计可行的实验方案。</w:t>
      </w:r>
    </w:p>
    <w:p>
      <w:pPr>
        <w:pStyle w:val="17"/>
        <w:bidi w:val="0"/>
        <w:rPr>
          <w:lang w:eastAsia="zh-CN"/>
        </w:rPr>
      </w:pPr>
      <w:r>
        <w:rPr>
          <w:lang w:eastAsia="zh-CN"/>
        </w:rPr>
        <w:t>4.2</w:t>
      </w:r>
      <w:r>
        <w:rPr>
          <w:rFonts w:hint="eastAsia"/>
          <w:lang w:eastAsia="zh-CN"/>
        </w:rPr>
        <w:t xml:space="preserve"> </w:t>
      </w:r>
      <w:r>
        <w:rPr>
          <w:lang w:eastAsia="zh-CN"/>
        </w:rPr>
        <w:t>能够选用、搭建实验平台，实施实验，对实验数据进行深入分析与合理解释，并通过信息综合得到合理有效的结论。</w:t>
      </w:r>
    </w:p>
    <w:p>
      <w:pPr>
        <w:pStyle w:val="17"/>
        <w:bidi w:val="0"/>
        <w:rPr>
          <w:lang w:eastAsia="zh-CN"/>
        </w:rPr>
      </w:pPr>
      <w:r>
        <w:rPr>
          <w:lang w:eastAsia="zh-CN"/>
        </w:rPr>
        <w:t>5</w:t>
      </w:r>
      <w:r>
        <w:rPr>
          <w:rFonts w:hint="eastAsia"/>
          <w:lang w:eastAsia="zh-CN"/>
        </w:rPr>
        <w:t>.</w:t>
      </w:r>
      <w:r>
        <w:rPr>
          <w:lang w:eastAsia="zh-CN"/>
        </w:rPr>
        <w:t>应用现代工具：能够针对人工智能领域复杂工程问题，开发、选择与使用恰当的技术、资源、现代工程工具和信息技术工具，包括对人工智能系统或单元的建模、仿真、预测、验证，并理解其局限性。</w:t>
      </w:r>
    </w:p>
    <w:p>
      <w:pPr>
        <w:pStyle w:val="17"/>
        <w:bidi w:val="0"/>
        <w:rPr>
          <w:lang w:eastAsia="zh-CN"/>
        </w:rPr>
      </w:pPr>
      <w:r>
        <w:rPr>
          <w:lang w:eastAsia="zh-CN"/>
        </w:rPr>
        <w:t>5.1</w:t>
      </w:r>
      <w:r>
        <w:rPr>
          <w:rFonts w:hint="eastAsia"/>
          <w:lang w:eastAsia="zh-CN"/>
        </w:rPr>
        <w:t xml:space="preserve"> </w:t>
      </w:r>
      <w:r>
        <w:rPr>
          <w:lang w:eastAsia="zh-CN"/>
        </w:rPr>
        <w:t>能够针对人工智能领域复杂工程问题，选择与使用恰当的技术、资源，包括对人工智能系统或单元的建模、仿真、预测、验证，并理解其局限性。</w:t>
      </w:r>
    </w:p>
    <w:p>
      <w:pPr>
        <w:pStyle w:val="17"/>
        <w:bidi w:val="0"/>
        <w:rPr>
          <w:lang w:eastAsia="zh-CN"/>
        </w:rPr>
      </w:pPr>
      <w:r>
        <w:rPr>
          <w:lang w:eastAsia="zh-CN"/>
        </w:rPr>
        <w:t>5.2</w:t>
      </w:r>
      <w:r>
        <w:rPr>
          <w:rFonts w:hint="eastAsia"/>
          <w:lang w:eastAsia="zh-CN"/>
        </w:rPr>
        <w:t xml:space="preserve"> </w:t>
      </w:r>
      <w:r>
        <w:rPr>
          <w:lang w:eastAsia="zh-CN"/>
        </w:rPr>
        <w:t>能够针对人工智能领域复杂工程问题，开发、选择与使用恰当的现代工程工具和信息技术工具，包括对人工智能系统或单元的建模、仿真、预测、验证，并理解其局限性。</w:t>
      </w:r>
    </w:p>
    <w:p>
      <w:pPr>
        <w:pStyle w:val="17"/>
        <w:bidi w:val="0"/>
        <w:rPr>
          <w:lang w:eastAsia="zh-CN"/>
        </w:rPr>
      </w:pPr>
      <w:r>
        <w:rPr>
          <w:lang w:eastAsia="zh-CN"/>
        </w:rPr>
        <w:t>6</w:t>
      </w:r>
      <w:r>
        <w:rPr>
          <w:rFonts w:hint="eastAsia"/>
          <w:lang w:eastAsia="zh-CN"/>
        </w:rPr>
        <w:t>.</w:t>
      </w:r>
      <w:r>
        <w:rPr>
          <w:lang w:eastAsia="zh-CN"/>
        </w:rPr>
        <w:t>工程与社会：能够基于工程相关背景知识进行合理分析，评价人工智能工程实践和复杂工程问题解决方案对社会、健康、安全、伦理、法律以及文化的影响，并理解应承担的责任。</w:t>
      </w:r>
    </w:p>
    <w:p>
      <w:pPr>
        <w:pStyle w:val="17"/>
        <w:bidi w:val="0"/>
        <w:rPr>
          <w:lang w:eastAsia="zh-CN"/>
        </w:rPr>
      </w:pPr>
      <w:r>
        <w:rPr>
          <w:lang w:eastAsia="zh-CN"/>
        </w:rPr>
        <w:t>6.1</w:t>
      </w:r>
      <w:r>
        <w:rPr>
          <w:rFonts w:hint="eastAsia"/>
          <w:lang w:eastAsia="zh-CN"/>
        </w:rPr>
        <w:t xml:space="preserve"> </w:t>
      </w:r>
      <w:r>
        <w:rPr>
          <w:lang w:eastAsia="zh-CN"/>
        </w:rPr>
        <w:t>了解社会、健康、安全、伦理、法律等方面的基本知识，掌握人工智能领域的法律法规、技术标准，理解不同社会文化对人工智能领域工程实践的影响。</w:t>
      </w:r>
    </w:p>
    <w:p>
      <w:pPr>
        <w:pStyle w:val="17"/>
        <w:bidi w:val="0"/>
        <w:rPr>
          <w:lang w:eastAsia="zh-CN"/>
        </w:rPr>
      </w:pPr>
      <w:r>
        <w:rPr>
          <w:lang w:eastAsia="zh-CN"/>
        </w:rPr>
        <w:t>6.2</w:t>
      </w:r>
      <w:r>
        <w:rPr>
          <w:rFonts w:hint="eastAsia"/>
          <w:lang w:eastAsia="zh-CN"/>
        </w:rPr>
        <w:t xml:space="preserve"> </w:t>
      </w:r>
      <w:r>
        <w:rPr>
          <w:lang w:eastAsia="zh-CN"/>
        </w:rPr>
        <w:t>能够分析并评价人工智能域复杂工程问题解决方案对社会、健康、安全、伦理、法律以及文化的影响，以及这些制约因素对人工智能工程项目实施的影响，并理解应承担的责任。</w:t>
      </w:r>
    </w:p>
    <w:p>
      <w:pPr>
        <w:pStyle w:val="17"/>
        <w:bidi w:val="0"/>
        <w:rPr>
          <w:lang w:eastAsia="zh-CN"/>
        </w:rPr>
      </w:pPr>
      <w:r>
        <w:rPr>
          <w:lang w:eastAsia="zh-CN"/>
        </w:rPr>
        <w:t>7</w:t>
      </w:r>
      <w:r>
        <w:rPr>
          <w:rFonts w:hint="eastAsia"/>
          <w:lang w:eastAsia="zh-CN"/>
        </w:rPr>
        <w:t>.</w:t>
      </w:r>
      <w:r>
        <w:rPr>
          <w:lang w:eastAsia="zh-CN"/>
        </w:rPr>
        <w:t>环境和可持续发展：能够理解和评价针对人工智能领域复杂工程问题的工程实践对环境、社会可持续发展的影响。</w:t>
      </w:r>
    </w:p>
    <w:p>
      <w:pPr>
        <w:pStyle w:val="17"/>
        <w:bidi w:val="0"/>
        <w:rPr>
          <w:lang w:eastAsia="zh-CN"/>
        </w:rPr>
      </w:pPr>
      <w:r>
        <w:rPr>
          <w:lang w:eastAsia="zh-CN"/>
        </w:rPr>
        <w:t>7.1</w:t>
      </w:r>
      <w:r>
        <w:rPr>
          <w:rFonts w:hint="eastAsia"/>
          <w:lang w:eastAsia="zh-CN"/>
        </w:rPr>
        <w:t xml:space="preserve"> </w:t>
      </w:r>
      <w:r>
        <w:rPr>
          <w:lang w:eastAsia="zh-CN"/>
        </w:rPr>
        <w:t>具备环境与可持续发展的基本知识与意识，掌握行业政策，理解人工智能及其应用对社会环境、自然环境以及可持续发展的影响。</w:t>
      </w:r>
    </w:p>
    <w:p>
      <w:pPr>
        <w:pStyle w:val="17"/>
        <w:bidi w:val="0"/>
        <w:rPr>
          <w:lang w:eastAsia="zh-CN"/>
        </w:rPr>
      </w:pPr>
      <w:r>
        <w:rPr>
          <w:lang w:eastAsia="zh-CN"/>
        </w:rPr>
        <w:t>7.2</w:t>
      </w:r>
      <w:r>
        <w:rPr>
          <w:rFonts w:hint="eastAsia"/>
          <w:lang w:eastAsia="zh-CN"/>
        </w:rPr>
        <w:t xml:space="preserve"> </w:t>
      </w:r>
      <w:r>
        <w:rPr>
          <w:lang w:eastAsia="zh-CN"/>
        </w:rPr>
        <w:t>能够理解、分析并评价人工智能领域复杂工程问题解决方案对环境与可持续发展可能产生的影响。</w:t>
      </w:r>
    </w:p>
    <w:p>
      <w:pPr>
        <w:pStyle w:val="17"/>
        <w:bidi w:val="0"/>
        <w:rPr>
          <w:lang w:eastAsia="zh-CN"/>
        </w:rPr>
      </w:pPr>
      <w:r>
        <w:rPr>
          <w:lang w:eastAsia="zh-CN"/>
        </w:rPr>
        <w:t>8</w:t>
      </w:r>
      <w:r>
        <w:rPr>
          <w:rFonts w:hint="eastAsia"/>
          <w:lang w:eastAsia="zh-CN"/>
        </w:rPr>
        <w:t>.</w:t>
      </w:r>
      <w:r>
        <w:rPr>
          <w:lang w:eastAsia="zh-CN"/>
        </w:rPr>
        <w:t>职业规范：具有人文社会科学素养、社会责任感，树立和践行社会主义核心价值观，能够在人工智能领域工程实践中理解并遵守工程职业道德和规范，履行责任。</w:t>
      </w:r>
    </w:p>
    <w:p>
      <w:pPr>
        <w:pStyle w:val="17"/>
        <w:bidi w:val="0"/>
        <w:rPr>
          <w:lang w:eastAsia="zh-CN"/>
        </w:rPr>
      </w:pPr>
      <w:r>
        <w:rPr>
          <w:lang w:eastAsia="zh-CN"/>
        </w:rPr>
        <w:t>8.1</w:t>
      </w:r>
      <w:r>
        <w:rPr>
          <w:rFonts w:hint="eastAsia"/>
          <w:lang w:eastAsia="zh-CN"/>
        </w:rPr>
        <w:t xml:space="preserve"> </w:t>
      </w:r>
      <w:r>
        <w:rPr>
          <w:lang w:eastAsia="zh-CN"/>
        </w:rPr>
        <w:t>掌握与当前社会发展状况相关的人文与社会科学基本知识，树立正确的人生观、世界观和价值观，了解中国国情，树立社会主义核心价值观，具备良好的心里素质、人文社会科学素养和社会责任感。</w:t>
      </w:r>
    </w:p>
    <w:p>
      <w:pPr>
        <w:pStyle w:val="17"/>
        <w:bidi w:val="0"/>
        <w:rPr>
          <w:lang w:eastAsia="zh-CN"/>
        </w:rPr>
      </w:pPr>
      <w:r>
        <w:rPr>
          <w:lang w:eastAsia="zh-CN"/>
        </w:rPr>
        <w:t>8.2</w:t>
      </w:r>
      <w:r>
        <w:rPr>
          <w:rFonts w:hint="eastAsia"/>
          <w:lang w:eastAsia="zh-CN"/>
        </w:rPr>
        <w:t xml:space="preserve"> </w:t>
      </w:r>
      <w:r>
        <w:rPr>
          <w:lang w:eastAsia="zh-CN"/>
        </w:rPr>
        <w:t>理解职业道德和规范的含义及其影响，并能够在人工智能领域工程实践中遵守工程职业道德和规范，履行责任，践行社会主义核心价值观。</w:t>
      </w:r>
    </w:p>
    <w:p>
      <w:pPr>
        <w:pStyle w:val="17"/>
        <w:bidi w:val="0"/>
        <w:rPr>
          <w:lang w:eastAsia="zh-CN"/>
        </w:rPr>
      </w:pPr>
      <w:r>
        <w:rPr>
          <w:lang w:eastAsia="zh-CN"/>
        </w:rPr>
        <w:t>9</w:t>
      </w:r>
      <w:r>
        <w:rPr>
          <w:rFonts w:hint="eastAsia"/>
          <w:lang w:eastAsia="zh-CN"/>
        </w:rPr>
        <w:t>.</w:t>
      </w:r>
      <w:r>
        <w:rPr>
          <w:lang w:eastAsia="zh-CN"/>
        </w:rPr>
        <w:t>个人和团体：能够在人工智能领域的多学科背景的团队中承担个体、团队成员以及负责人的角色。</w:t>
      </w:r>
    </w:p>
    <w:p>
      <w:pPr>
        <w:pStyle w:val="17"/>
        <w:bidi w:val="0"/>
        <w:rPr>
          <w:lang w:eastAsia="zh-CN"/>
        </w:rPr>
      </w:pPr>
      <w:r>
        <w:rPr>
          <w:lang w:eastAsia="zh-CN"/>
        </w:rPr>
        <w:t>9.1</w:t>
      </w:r>
      <w:r>
        <w:rPr>
          <w:rFonts w:hint="eastAsia"/>
          <w:lang w:eastAsia="zh-CN"/>
        </w:rPr>
        <w:t xml:space="preserve"> </w:t>
      </w:r>
      <w:r>
        <w:rPr>
          <w:lang w:eastAsia="zh-CN"/>
        </w:rPr>
        <w:t>理解团队的重要性，理解个人、团队、社会的关系和利益统一性，了解人工智能项目团队的角色，能够与其它成员进行有效协作。</w:t>
      </w:r>
    </w:p>
    <w:p>
      <w:pPr>
        <w:pStyle w:val="17"/>
        <w:bidi w:val="0"/>
        <w:rPr>
          <w:lang w:eastAsia="zh-CN"/>
        </w:rPr>
      </w:pPr>
      <w:r>
        <w:rPr>
          <w:lang w:eastAsia="zh-CN"/>
        </w:rPr>
        <w:t>9.2</w:t>
      </w:r>
      <w:r>
        <w:rPr>
          <w:rFonts w:hint="eastAsia"/>
          <w:lang w:eastAsia="zh-CN"/>
        </w:rPr>
        <w:t xml:space="preserve"> </w:t>
      </w:r>
      <w:r>
        <w:rPr>
          <w:lang w:eastAsia="zh-CN"/>
        </w:rPr>
        <w:t>参加人工智能相关领域的工程实践、社会实践、公益活动、社会调研等社团组织或科技竞赛等团队活动，能够在多学科背景的团队中承担个体、团队成员以及负责人的角色，并发挥应有的作用。</w:t>
      </w:r>
    </w:p>
    <w:p>
      <w:pPr>
        <w:pStyle w:val="17"/>
        <w:bidi w:val="0"/>
        <w:rPr>
          <w:lang w:eastAsia="zh-CN"/>
        </w:rPr>
      </w:pPr>
      <w:r>
        <w:rPr>
          <w:lang w:eastAsia="zh-CN"/>
        </w:rPr>
        <w:t>10</w:t>
      </w:r>
      <w:r>
        <w:rPr>
          <w:rFonts w:hint="eastAsia"/>
          <w:lang w:eastAsia="zh-CN"/>
        </w:rPr>
        <w:t>.</w:t>
      </w:r>
      <w:r>
        <w:rPr>
          <w:lang w:eastAsia="zh-CN"/>
        </w:rPr>
        <w:t>沟通：能够就人工智能领域复杂工程问题与业界同行及社会公众进行有效沟通和交流，包括撰写报告和设计文稿、陈述发言、清晰表达或回应指令，并具备一定的国际视野，能够在跨文化背景下进行沟通和交流。</w:t>
      </w:r>
    </w:p>
    <w:p>
      <w:pPr>
        <w:pStyle w:val="17"/>
        <w:bidi w:val="0"/>
        <w:rPr>
          <w:lang w:eastAsia="zh-CN"/>
        </w:rPr>
      </w:pPr>
      <w:r>
        <w:rPr>
          <w:lang w:eastAsia="zh-CN"/>
        </w:rPr>
        <w:t>10.1</w:t>
      </w:r>
      <w:r>
        <w:rPr>
          <w:rFonts w:hint="eastAsia"/>
          <w:lang w:eastAsia="zh-CN"/>
        </w:rPr>
        <w:t xml:space="preserve"> </w:t>
      </w:r>
      <w:r>
        <w:rPr>
          <w:lang w:eastAsia="zh-CN"/>
        </w:rPr>
        <w:t>能够就物联网工程领域复杂工程问题以设计文稿、技术图表、陈述发言等方式清晰准确表达自己的观点、正确回应指令，并理解与业内同行和社会公众交流的差异。</w:t>
      </w:r>
    </w:p>
    <w:p>
      <w:pPr>
        <w:pStyle w:val="17"/>
        <w:bidi w:val="0"/>
        <w:rPr>
          <w:lang w:eastAsia="zh-CN"/>
        </w:rPr>
      </w:pPr>
      <w:r>
        <w:rPr>
          <w:lang w:eastAsia="zh-CN"/>
        </w:rPr>
        <w:t>10.2</w:t>
      </w:r>
      <w:r>
        <w:rPr>
          <w:rFonts w:hint="eastAsia"/>
          <w:lang w:eastAsia="zh-CN"/>
        </w:rPr>
        <w:t xml:space="preserve"> </w:t>
      </w:r>
      <w:r>
        <w:rPr>
          <w:lang w:eastAsia="zh-CN"/>
        </w:rPr>
        <w:t>具备一定的国际视野，掌握一门外语，能够检索、阅读、撰写人工智能专业领域的外文文献，能够在跨文化背景下就人工智能领域复杂工程问题进行沟通和交流。</w:t>
      </w:r>
    </w:p>
    <w:p>
      <w:pPr>
        <w:pStyle w:val="17"/>
        <w:bidi w:val="0"/>
        <w:rPr>
          <w:lang w:eastAsia="zh-CN"/>
        </w:rPr>
      </w:pPr>
      <w:r>
        <w:rPr>
          <w:lang w:eastAsia="zh-CN"/>
        </w:rPr>
        <w:t>11</w:t>
      </w:r>
      <w:r>
        <w:rPr>
          <w:rFonts w:hint="eastAsia"/>
          <w:lang w:eastAsia="zh-CN"/>
        </w:rPr>
        <w:t>.</w:t>
      </w:r>
      <w:r>
        <w:rPr>
          <w:lang w:eastAsia="zh-CN"/>
        </w:rPr>
        <w:t>项目管理：理解并掌握人工智能工程管理原理与经济决策方法，并能在多学科环境中应用。</w:t>
      </w:r>
    </w:p>
    <w:p>
      <w:pPr>
        <w:pStyle w:val="17"/>
        <w:bidi w:val="0"/>
        <w:rPr>
          <w:lang w:eastAsia="zh-CN"/>
        </w:rPr>
      </w:pPr>
      <w:r>
        <w:rPr>
          <w:lang w:eastAsia="zh-CN"/>
        </w:rPr>
        <w:t>11.1</w:t>
      </w:r>
      <w:r>
        <w:rPr>
          <w:rFonts w:hint="eastAsia"/>
          <w:lang w:eastAsia="zh-CN"/>
        </w:rPr>
        <w:t xml:space="preserve"> </w:t>
      </w:r>
      <w:r>
        <w:rPr>
          <w:lang w:eastAsia="zh-CN"/>
        </w:rPr>
        <w:t>理解并掌握一般工程项目规划与管理、工程决策与经济的基本知识与方法。</w:t>
      </w:r>
    </w:p>
    <w:p>
      <w:pPr>
        <w:pStyle w:val="17"/>
        <w:bidi w:val="0"/>
        <w:rPr>
          <w:lang w:eastAsia="zh-CN"/>
        </w:rPr>
      </w:pPr>
      <w:r>
        <w:rPr>
          <w:lang w:eastAsia="zh-CN"/>
        </w:rPr>
        <w:t>11.2</w:t>
      </w:r>
      <w:r>
        <w:rPr>
          <w:rFonts w:hint="eastAsia"/>
          <w:lang w:eastAsia="zh-CN"/>
        </w:rPr>
        <w:t xml:space="preserve"> </w:t>
      </w:r>
      <w:r>
        <w:rPr>
          <w:lang w:eastAsia="zh-CN"/>
        </w:rPr>
        <w:t>理解人工智能领域工程项目的全生命周期及主要环节的成本构成，能够在多学科环境下设计人工智能领域复杂工程问题的解决方案过程中，运用项目管理原理和经济决策方法。</w:t>
      </w:r>
    </w:p>
    <w:p>
      <w:pPr>
        <w:pStyle w:val="17"/>
        <w:bidi w:val="0"/>
        <w:rPr>
          <w:lang w:eastAsia="zh-CN"/>
        </w:rPr>
      </w:pPr>
      <w:r>
        <w:rPr>
          <w:lang w:eastAsia="zh-CN"/>
        </w:rPr>
        <w:t>12</w:t>
      </w:r>
      <w:r>
        <w:rPr>
          <w:rFonts w:hint="eastAsia"/>
          <w:lang w:eastAsia="zh-CN"/>
        </w:rPr>
        <w:t>.</w:t>
      </w:r>
      <w:r>
        <w:rPr>
          <w:lang w:eastAsia="zh-CN"/>
        </w:rPr>
        <w:t>终身学习：具有自主学习和终身学习的意识，有不断学习和适应发展的能力。</w:t>
      </w:r>
    </w:p>
    <w:p>
      <w:pPr>
        <w:pStyle w:val="17"/>
        <w:bidi w:val="0"/>
        <w:rPr>
          <w:lang w:eastAsia="zh-CN"/>
        </w:rPr>
      </w:pPr>
      <w:r>
        <w:rPr>
          <w:lang w:eastAsia="zh-CN"/>
        </w:rPr>
        <w:t>12.1</w:t>
      </w:r>
      <w:r>
        <w:rPr>
          <w:rFonts w:hint="eastAsia"/>
          <w:lang w:eastAsia="zh-CN"/>
        </w:rPr>
        <w:t xml:space="preserve"> </w:t>
      </w:r>
      <w:r>
        <w:rPr>
          <w:lang w:eastAsia="zh-CN"/>
        </w:rPr>
        <w:t>能够理解自主学习和终身学习的重要性与必要性，掌握自主学习和终身学习的方法。</w:t>
      </w:r>
    </w:p>
    <w:p>
      <w:pPr>
        <w:pStyle w:val="17"/>
        <w:bidi w:val="0"/>
        <w:rPr>
          <w:rFonts w:hint="eastAsia"/>
          <w:lang w:eastAsia="zh-CN"/>
        </w:rPr>
      </w:pPr>
      <w:r>
        <w:rPr>
          <w:lang w:eastAsia="zh-CN"/>
        </w:rPr>
        <w:t>12.2</w:t>
      </w:r>
      <w:r>
        <w:rPr>
          <w:rFonts w:hint="eastAsia"/>
          <w:lang w:eastAsia="zh-CN"/>
        </w:rPr>
        <w:t xml:space="preserve"> </w:t>
      </w:r>
      <w:r>
        <w:rPr>
          <w:lang w:eastAsia="zh-CN"/>
        </w:rPr>
        <w:t>能够在本专业的教学和实践环节中体现出自主学习和终身学习意识，在复杂工程问题的解决过程中体现出自主学习和终身学习的能力。</w:t>
      </w:r>
    </w:p>
    <w:p>
      <w:pPr>
        <w:pStyle w:val="15"/>
        <w:bidi w:val="0"/>
        <w:rPr>
          <w:rFonts w:hint="eastAsia"/>
          <w:lang w:eastAsia="zh-CN"/>
        </w:rPr>
      </w:pPr>
    </w:p>
    <w:p>
      <w:pPr>
        <w:pStyle w:val="15"/>
        <w:bidi w:val="0"/>
        <w:rPr>
          <w:rFonts w:hint="eastAsia"/>
          <w:lang w:eastAsia="zh-CN"/>
        </w:rPr>
      </w:pPr>
      <w:r>
        <w:rPr>
          <w:rFonts w:hint="eastAsia"/>
          <w:lang w:eastAsia="zh-CN"/>
        </w:rPr>
        <w:t>三、毕业学分要求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97"/>
        <w:gridCol w:w="654"/>
        <w:gridCol w:w="1345"/>
        <w:gridCol w:w="687"/>
        <w:gridCol w:w="1519"/>
        <w:gridCol w:w="1348"/>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835" w:type="pct"/>
            <w:tcBorders>
              <w:top w:val="single" w:color="auto" w:sz="8"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课程类型</w:t>
            </w:r>
          </w:p>
        </w:tc>
        <w:tc>
          <w:tcPr>
            <w:tcW w:w="391"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学时</w:t>
            </w:r>
          </w:p>
        </w:tc>
        <w:tc>
          <w:tcPr>
            <w:tcW w:w="804" w:type="pct"/>
            <w:tcBorders>
              <w:top w:val="single" w:color="auto" w:sz="8" w:space="0"/>
              <w:left w:val="single" w:color="auto" w:sz="2" w:space="0"/>
              <w:bottom w:val="single" w:color="auto" w:sz="4" w:space="0"/>
              <w:right w:val="single" w:color="auto" w:sz="2" w:space="0"/>
            </w:tcBorders>
            <w:noWrap w:val="0"/>
            <w:vAlign w:val="center"/>
          </w:tcPr>
          <w:p>
            <w:pPr>
              <w:pStyle w:val="16"/>
              <w:bidi w:val="0"/>
              <w:rPr>
                <w:lang w:eastAsia="zh-CN"/>
              </w:rPr>
            </w:pPr>
            <w:r>
              <w:rPr>
                <w:lang w:eastAsia="zh-CN"/>
              </w:rPr>
              <w:t>占总学时比例</w:t>
            </w:r>
          </w:p>
        </w:tc>
        <w:tc>
          <w:tcPr>
            <w:tcW w:w="411"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学分</w:t>
            </w:r>
          </w:p>
        </w:tc>
        <w:tc>
          <w:tcPr>
            <w:tcW w:w="908"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占总学分比例</w:t>
            </w:r>
          </w:p>
        </w:tc>
        <w:tc>
          <w:tcPr>
            <w:tcW w:w="806"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最低修读学分</w:t>
            </w:r>
          </w:p>
        </w:tc>
        <w:tc>
          <w:tcPr>
            <w:tcW w:w="845" w:type="pct"/>
            <w:tcBorders>
              <w:top w:val="single" w:color="auto" w:sz="8" w:space="0"/>
              <w:left w:val="single" w:color="auto" w:sz="2" w:space="0"/>
              <w:bottom w:val="single" w:color="auto" w:sz="2" w:space="0"/>
              <w:right w:val="single" w:color="auto" w:sz="8" w:space="0"/>
            </w:tcBorders>
            <w:noWrap w:val="0"/>
            <w:vAlign w:val="center"/>
          </w:tcPr>
          <w:p>
            <w:pPr>
              <w:pStyle w:val="16"/>
              <w:bidi w:val="0"/>
              <w:rPr>
                <w:lang w:eastAsia="zh-CN"/>
              </w:rPr>
            </w:pPr>
            <w:r>
              <w:rPr>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835" w:type="pc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通识课程</w:t>
            </w:r>
            <w:r>
              <w:rPr>
                <w:rFonts w:hint="eastAsia"/>
                <w:lang w:eastAsia="zh-CN"/>
              </w:rPr>
              <w:t>①</w:t>
            </w:r>
          </w:p>
        </w:tc>
        <w:tc>
          <w:tcPr>
            <w:tcW w:w="391"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615</w:t>
            </w:r>
          </w:p>
        </w:tc>
        <w:tc>
          <w:tcPr>
            <w:tcW w:w="804" w:type="pct"/>
            <w:tcBorders>
              <w:top w:val="single" w:color="auto" w:sz="4" w:space="0"/>
              <w:left w:val="nil"/>
              <w:bottom w:val="single" w:color="auto" w:sz="4" w:space="0"/>
              <w:right w:val="nil"/>
            </w:tcBorders>
            <w:noWrap w:val="0"/>
            <w:vAlign w:val="top"/>
          </w:tcPr>
          <w:p>
            <w:pPr>
              <w:pStyle w:val="16"/>
              <w:bidi w:val="0"/>
              <w:rPr>
                <w:lang w:eastAsia="zh-CN"/>
              </w:rPr>
            </w:pPr>
            <w:r>
              <w:rPr>
                <w:lang w:eastAsia="zh-CN"/>
              </w:rPr>
              <w:t>15.99%</w:t>
            </w:r>
          </w:p>
        </w:tc>
        <w:tc>
          <w:tcPr>
            <w:tcW w:w="411" w:type="pct"/>
            <w:tcBorders>
              <w:top w:val="single" w:color="auto" w:sz="2" w:space="0"/>
              <w:left w:val="single" w:color="auto" w:sz="4" w:space="0"/>
              <w:bottom w:val="single" w:color="auto" w:sz="2" w:space="0"/>
              <w:right w:val="single" w:color="auto" w:sz="2" w:space="0"/>
            </w:tcBorders>
            <w:noWrap w:val="0"/>
            <w:vAlign w:val="center"/>
          </w:tcPr>
          <w:p>
            <w:pPr>
              <w:pStyle w:val="16"/>
              <w:bidi w:val="0"/>
              <w:rPr>
                <w:lang w:eastAsia="zh-CN"/>
              </w:rPr>
            </w:pPr>
            <w:r>
              <w:rPr>
                <w:lang w:eastAsia="zh-CN"/>
              </w:rPr>
              <w:t>34.0</w:t>
            </w:r>
          </w:p>
        </w:tc>
        <w:tc>
          <w:tcPr>
            <w:tcW w:w="908"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17.99%</w:t>
            </w:r>
          </w:p>
        </w:tc>
        <w:tc>
          <w:tcPr>
            <w:tcW w:w="8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34</w:t>
            </w:r>
          </w:p>
        </w:tc>
        <w:tc>
          <w:tcPr>
            <w:tcW w:w="845" w:type="pct"/>
            <w:tcBorders>
              <w:top w:val="single" w:color="auto" w:sz="2" w:space="0"/>
              <w:left w:val="single" w:color="auto" w:sz="2" w:space="0"/>
              <w:bottom w:val="single" w:color="auto" w:sz="2" w:space="0"/>
              <w:right w:val="single" w:color="auto" w:sz="8" w:space="0"/>
            </w:tcBorders>
            <w:noWrap w:val="0"/>
            <w:vAlign w:val="center"/>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835" w:type="pc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通识课程</w:t>
            </w:r>
            <w:r>
              <w:rPr>
                <w:rFonts w:hint="eastAsia"/>
                <w:lang w:eastAsia="zh-CN"/>
              </w:rPr>
              <w:t>②</w:t>
            </w:r>
          </w:p>
        </w:tc>
        <w:tc>
          <w:tcPr>
            <w:tcW w:w="391"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64</w:t>
            </w:r>
          </w:p>
        </w:tc>
        <w:tc>
          <w:tcPr>
            <w:tcW w:w="804" w:type="pct"/>
            <w:tcBorders>
              <w:top w:val="single" w:color="auto" w:sz="4" w:space="0"/>
              <w:left w:val="nil"/>
              <w:bottom w:val="single" w:color="auto" w:sz="4" w:space="0"/>
              <w:right w:val="nil"/>
            </w:tcBorders>
            <w:noWrap w:val="0"/>
            <w:vAlign w:val="top"/>
          </w:tcPr>
          <w:p>
            <w:pPr>
              <w:pStyle w:val="16"/>
              <w:bidi w:val="0"/>
              <w:rPr>
                <w:lang w:eastAsia="zh-CN"/>
              </w:rPr>
            </w:pPr>
            <w:r>
              <w:rPr>
                <w:lang w:eastAsia="zh-CN"/>
              </w:rPr>
              <w:t>1.66%</w:t>
            </w:r>
          </w:p>
        </w:tc>
        <w:tc>
          <w:tcPr>
            <w:tcW w:w="411" w:type="pct"/>
            <w:tcBorders>
              <w:top w:val="single" w:color="auto" w:sz="2" w:space="0"/>
              <w:left w:val="single" w:color="auto" w:sz="4" w:space="0"/>
              <w:bottom w:val="single" w:color="auto" w:sz="2" w:space="0"/>
              <w:right w:val="single" w:color="auto" w:sz="2" w:space="0"/>
            </w:tcBorders>
            <w:noWrap w:val="0"/>
            <w:vAlign w:val="center"/>
          </w:tcPr>
          <w:p>
            <w:pPr>
              <w:pStyle w:val="16"/>
              <w:bidi w:val="0"/>
              <w:rPr>
                <w:lang w:eastAsia="zh-CN"/>
              </w:rPr>
            </w:pPr>
            <w:r>
              <w:rPr>
                <w:lang w:eastAsia="zh-CN"/>
              </w:rPr>
              <w:t>4.0</w:t>
            </w:r>
          </w:p>
        </w:tc>
        <w:tc>
          <w:tcPr>
            <w:tcW w:w="908"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2.12%</w:t>
            </w:r>
          </w:p>
        </w:tc>
        <w:tc>
          <w:tcPr>
            <w:tcW w:w="8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4</w:t>
            </w:r>
          </w:p>
        </w:tc>
        <w:tc>
          <w:tcPr>
            <w:tcW w:w="845" w:type="pct"/>
            <w:tcBorders>
              <w:top w:val="single" w:color="auto" w:sz="2" w:space="0"/>
              <w:left w:val="single" w:color="auto" w:sz="2" w:space="0"/>
              <w:bottom w:val="single" w:color="auto" w:sz="2" w:space="0"/>
              <w:right w:val="single" w:color="auto" w:sz="8" w:space="0"/>
            </w:tcBorders>
            <w:noWrap w:val="0"/>
            <w:vAlign w:val="center"/>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835" w:type="pc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学科平台课程</w:t>
            </w:r>
          </w:p>
        </w:tc>
        <w:tc>
          <w:tcPr>
            <w:tcW w:w="391"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624</w:t>
            </w:r>
          </w:p>
        </w:tc>
        <w:tc>
          <w:tcPr>
            <w:tcW w:w="804" w:type="pct"/>
            <w:tcBorders>
              <w:top w:val="single" w:color="auto" w:sz="4" w:space="0"/>
              <w:left w:val="nil"/>
              <w:bottom w:val="single" w:color="auto" w:sz="4" w:space="0"/>
              <w:right w:val="nil"/>
            </w:tcBorders>
            <w:noWrap w:val="0"/>
            <w:vAlign w:val="top"/>
          </w:tcPr>
          <w:p>
            <w:pPr>
              <w:pStyle w:val="16"/>
              <w:bidi w:val="0"/>
              <w:rPr>
                <w:lang w:eastAsia="zh-CN"/>
              </w:rPr>
            </w:pPr>
            <w:r>
              <w:rPr>
                <w:lang w:eastAsia="zh-CN"/>
              </w:rPr>
              <w:t>16.22%</w:t>
            </w:r>
          </w:p>
        </w:tc>
        <w:tc>
          <w:tcPr>
            <w:tcW w:w="411" w:type="pct"/>
            <w:tcBorders>
              <w:top w:val="single" w:color="auto" w:sz="2" w:space="0"/>
              <w:left w:val="single" w:color="auto" w:sz="4" w:space="0"/>
              <w:bottom w:val="single" w:color="auto" w:sz="2" w:space="0"/>
              <w:right w:val="single" w:color="auto" w:sz="2" w:space="0"/>
            </w:tcBorders>
            <w:noWrap w:val="0"/>
            <w:vAlign w:val="center"/>
          </w:tcPr>
          <w:p>
            <w:pPr>
              <w:pStyle w:val="16"/>
              <w:bidi w:val="0"/>
              <w:rPr>
                <w:lang w:eastAsia="zh-CN"/>
              </w:rPr>
            </w:pPr>
            <w:r>
              <w:rPr>
                <w:rFonts w:hint="eastAsia"/>
                <w:lang w:eastAsia="zh-CN"/>
              </w:rPr>
              <w:t>33.0</w:t>
            </w:r>
          </w:p>
        </w:tc>
        <w:tc>
          <w:tcPr>
            <w:tcW w:w="908"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17.46%</w:t>
            </w:r>
          </w:p>
        </w:tc>
        <w:tc>
          <w:tcPr>
            <w:tcW w:w="8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33</w:t>
            </w:r>
          </w:p>
        </w:tc>
        <w:tc>
          <w:tcPr>
            <w:tcW w:w="845" w:type="pct"/>
            <w:tcBorders>
              <w:top w:val="single" w:color="auto" w:sz="2" w:space="0"/>
              <w:left w:val="single" w:color="auto" w:sz="2" w:space="0"/>
              <w:bottom w:val="single" w:color="auto" w:sz="2" w:space="0"/>
              <w:right w:val="single" w:color="auto" w:sz="8" w:space="0"/>
            </w:tcBorders>
            <w:noWrap w:val="0"/>
            <w:vAlign w:val="center"/>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835" w:type="pc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专业核心课程</w:t>
            </w:r>
          </w:p>
        </w:tc>
        <w:tc>
          <w:tcPr>
            <w:tcW w:w="391"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640</w:t>
            </w:r>
          </w:p>
        </w:tc>
        <w:tc>
          <w:tcPr>
            <w:tcW w:w="804" w:type="pct"/>
            <w:tcBorders>
              <w:top w:val="single" w:color="auto" w:sz="4" w:space="0"/>
              <w:left w:val="nil"/>
              <w:bottom w:val="single" w:color="auto" w:sz="4" w:space="0"/>
              <w:right w:val="nil"/>
            </w:tcBorders>
            <w:noWrap w:val="0"/>
            <w:vAlign w:val="top"/>
          </w:tcPr>
          <w:p>
            <w:pPr>
              <w:pStyle w:val="16"/>
              <w:bidi w:val="0"/>
              <w:rPr>
                <w:lang w:eastAsia="zh-CN"/>
              </w:rPr>
            </w:pPr>
            <w:r>
              <w:rPr>
                <w:lang w:eastAsia="zh-CN"/>
              </w:rPr>
              <w:t>16.64%</w:t>
            </w:r>
          </w:p>
        </w:tc>
        <w:tc>
          <w:tcPr>
            <w:tcW w:w="411" w:type="pct"/>
            <w:tcBorders>
              <w:top w:val="single" w:color="auto" w:sz="2" w:space="0"/>
              <w:left w:val="single" w:color="auto" w:sz="4" w:space="0"/>
              <w:bottom w:val="single" w:color="auto" w:sz="2" w:space="0"/>
              <w:right w:val="single" w:color="auto" w:sz="2" w:space="0"/>
            </w:tcBorders>
            <w:noWrap w:val="0"/>
            <w:vAlign w:val="center"/>
          </w:tcPr>
          <w:p>
            <w:pPr>
              <w:pStyle w:val="16"/>
              <w:bidi w:val="0"/>
              <w:rPr>
                <w:lang w:eastAsia="zh-CN"/>
              </w:rPr>
            </w:pPr>
            <w:r>
              <w:rPr>
                <w:lang w:eastAsia="zh-CN"/>
              </w:rPr>
              <w:t>3</w:t>
            </w:r>
            <w:r>
              <w:rPr>
                <w:rFonts w:hint="eastAsia"/>
                <w:lang w:eastAsia="zh-CN"/>
              </w:rPr>
              <w:t>5</w:t>
            </w:r>
            <w:r>
              <w:rPr>
                <w:lang w:eastAsia="zh-CN"/>
              </w:rPr>
              <w:t>.0</w:t>
            </w:r>
          </w:p>
        </w:tc>
        <w:tc>
          <w:tcPr>
            <w:tcW w:w="908"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18.52%</w:t>
            </w:r>
          </w:p>
        </w:tc>
        <w:tc>
          <w:tcPr>
            <w:tcW w:w="8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3</w:t>
            </w:r>
            <w:r>
              <w:rPr>
                <w:rFonts w:hint="eastAsia"/>
                <w:lang w:eastAsia="zh-CN"/>
              </w:rPr>
              <w:t>5</w:t>
            </w:r>
          </w:p>
        </w:tc>
        <w:tc>
          <w:tcPr>
            <w:tcW w:w="845" w:type="pct"/>
            <w:tcBorders>
              <w:top w:val="single" w:color="auto" w:sz="2" w:space="0"/>
              <w:left w:val="single" w:color="auto" w:sz="2" w:space="0"/>
              <w:bottom w:val="single" w:color="auto" w:sz="2" w:space="0"/>
              <w:right w:val="single" w:color="auto" w:sz="8" w:space="0"/>
            </w:tcBorders>
            <w:noWrap w:val="0"/>
            <w:vAlign w:val="center"/>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835" w:type="pc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专业方向课程</w:t>
            </w:r>
          </w:p>
        </w:tc>
        <w:tc>
          <w:tcPr>
            <w:tcW w:w="391"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rFonts w:hint="eastAsia"/>
                <w:lang w:eastAsia="zh-CN"/>
              </w:rPr>
              <w:t>624</w:t>
            </w:r>
          </w:p>
        </w:tc>
        <w:tc>
          <w:tcPr>
            <w:tcW w:w="804" w:type="pct"/>
            <w:tcBorders>
              <w:top w:val="single" w:color="auto" w:sz="4" w:space="0"/>
              <w:left w:val="nil"/>
              <w:bottom w:val="single" w:color="auto" w:sz="4" w:space="0"/>
              <w:right w:val="nil"/>
            </w:tcBorders>
            <w:noWrap w:val="0"/>
            <w:vAlign w:val="top"/>
          </w:tcPr>
          <w:p>
            <w:pPr>
              <w:pStyle w:val="16"/>
              <w:bidi w:val="0"/>
              <w:rPr>
                <w:lang w:eastAsia="zh-CN"/>
              </w:rPr>
            </w:pPr>
            <w:r>
              <w:rPr>
                <w:lang w:eastAsia="zh-CN"/>
              </w:rPr>
              <w:t>16.22%</w:t>
            </w:r>
          </w:p>
        </w:tc>
        <w:tc>
          <w:tcPr>
            <w:tcW w:w="411" w:type="pct"/>
            <w:tcBorders>
              <w:top w:val="single" w:color="auto" w:sz="2" w:space="0"/>
              <w:left w:val="single" w:color="auto" w:sz="4" w:space="0"/>
              <w:bottom w:val="single" w:color="auto" w:sz="2" w:space="0"/>
              <w:right w:val="single" w:color="auto" w:sz="2" w:space="0"/>
            </w:tcBorders>
            <w:noWrap w:val="0"/>
            <w:vAlign w:val="center"/>
          </w:tcPr>
          <w:p>
            <w:pPr>
              <w:pStyle w:val="16"/>
              <w:bidi w:val="0"/>
              <w:rPr>
                <w:lang w:eastAsia="zh-CN"/>
              </w:rPr>
            </w:pPr>
            <w:r>
              <w:rPr>
                <w:rFonts w:hint="eastAsia"/>
                <w:lang w:eastAsia="zh-CN"/>
              </w:rPr>
              <w:t>32</w:t>
            </w:r>
            <w:r>
              <w:rPr>
                <w:lang w:eastAsia="zh-CN"/>
              </w:rPr>
              <w:t>.0</w:t>
            </w:r>
          </w:p>
        </w:tc>
        <w:tc>
          <w:tcPr>
            <w:tcW w:w="908"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16.93%</w:t>
            </w:r>
          </w:p>
        </w:tc>
        <w:tc>
          <w:tcPr>
            <w:tcW w:w="8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16</w:t>
            </w:r>
          </w:p>
        </w:tc>
        <w:tc>
          <w:tcPr>
            <w:tcW w:w="845" w:type="pct"/>
            <w:tcBorders>
              <w:top w:val="single" w:color="auto" w:sz="2" w:space="0"/>
              <w:left w:val="single" w:color="auto" w:sz="2" w:space="0"/>
              <w:bottom w:val="single" w:color="auto" w:sz="2" w:space="0"/>
              <w:right w:val="single" w:color="auto" w:sz="8" w:space="0"/>
            </w:tcBorders>
            <w:noWrap w:val="0"/>
            <w:vAlign w:val="center"/>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835" w:type="pc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拓展课程</w:t>
            </w:r>
          </w:p>
        </w:tc>
        <w:tc>
          <w:tcPr>
            <w:tcW w:w="391"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rFonts w:hint="eastAsia"/>
                <w:lang w:eastAsia="zh-CN"/>
              </w:rPr>
              <w:t>320</w:t>
            </w:r>
          </w:p>
        </w:tc>
        <w:tc>
          <w:tcPr>
            <w:tcW w:w="804" w:type="pct"/>
            <w:tcBorders>
              <w:top w:val="single" w:color="auto" w:sz="4" w:space="0"/>
              <w:left w:val="nil"/>
              <w:bottom w:val="single" w:color="auto" w:sz="4" w:space="0"/>
              <w:right w:val="nil"/>
            </w:tcBorders>
            <w:noWrap w:val="0"/>
            <w:vAlign w:val="top"/>
          </w:tcPr>
          <w:p>
            <w:pPr>
              <w:pStyle w:val="16"/>
              <w:bidi w:val="0"/>
              <w:rPr>
                <w:lang w:eastAsia="zh-CN"/>
              </w:rPr>
            </w:pPr>
            <w:r>
              <w:rPr>
                <w:lang w:eastAsia="zh-CN"/>
              </w:rPr>
              <w:t>8.32%</w:t>
            </w:r>
          </w:p>
        </w:tc>
        <w:tc>
          <w:tcPr>
            <w:tcW w:w="411" w:type="pct"/>
            <w:tcBorders>
              <w:top w:val="single" w:color="auto" w:sz="2" w:space="0"/>
              <w:left w:val="single" w:color="auto" w:sz="4" w:space="0"/>
              <w:bottom w:val="single" w:color="auto" w:sz="2" w:space="0"/>
              <w:right w:val="single" w:color="auto" w:sz="2" w:space="0"/>
            </w:tcBorders>
            <w:noWrap w:val="0"/>
            <w:vAlign w:val="center"/>
          </w:tcPr>
          <w:p>
            <w:pPr>
              <w:pStyle w:val="16"/>
              <w:bidi w:val="0"/>
              <w:rPr>
                <w:lang w:eastAsia="zh-CN"/>
              </w:rPr>
            </w:pPr>
            <w:r>
              <w:rPr>
                <w:rFonts w:hint="eastAsia"/>
                <w:lang w:eastAsia="zh-CN"/>
              </w:rPr>
              <w:t>18</w:t>
            </w:r>
            <w:r>
              <w:rPr>
                <w:lang w:eastAsia="zh-CN"/>
              </w:rPr>
              <w:t>.0</w:t>
            </w:r>
          </w:p>
        </w:tc>
        <w:tc>
          <w:tcPr>
            <w:tcW w:w="908"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9.52%</w:t>
            </w:r>
          </w:p>
        </w:tc>
        <w:tc>
          <w:tcPr>
            <w:tcW w:w="8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6</w:t>
            </w:r>
          </w:p>
        </w:tc>
        <w:tc>
          <w:tcPr>
            <w:tcW w:w="845" w:type="pct"/>
            <w:tcBorders>
              <w:top w:val="single" w:color="auto" w:sz="2" w:space="0"/>
              <w:left w:val="single" w:color="auto" w:sz="2" w:space="0"/>
              <w:bottom w:val="single" w:color="auto" w:sz="2" w:space="0"/>
              <w:right w:val="single" w:color="auto" w:sz="8" w:space="0"/>
            </w:tcBorders>
            <w:noWrap w:val="0"/>
            <w:vAlign w:val="center"/>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835" w:type="pc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实践教学</w:t>
            </w:r>
          </w:p>
        </w:tc>
        <w:tc>
          <w:tcPr>
            <w:tcW w:w="391"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9</w:t>
            </w:r>
            <w:r>
              <w:rPr>
                <w:rFonts w:hint="eastAsia"/>
                <w:lang w:eastAsia="zh-CN"/>
              </w:rPr>
              <w:t>60</w:t>
            </w:r>
          </w:p>
        </w:tc>
        <w:tc>
          <w:tcPr>
            <w:tcW w:w="804" w:type="pct"/>
            <w:tcBorders>
              <w:top w:val="single" w:color="auto" w:sz="4" w:space="0"/>
              <w:left w:val="nil"/>
              <w:bottom w:val="single" w:color="auto" w:sz="4" w:space="0"/>
              <w:right w:val="nil"/>
            </w:tcBorders>
            <w:noWrap w:val="0"/>
            <w:vAlign w:val="top"/>
          </w:tcPr>
          <w:p>
            <w:pPr>
              <w:pStyle w:val="16"/>
              <w:bidi w:val="0"/>
              <w:rPr>
                <w:lang w:eastAsia="zh-CN"/>
              </w:rPr>
            </w:pPr>
            <w:r>
              <w:rPr>
                <w:lang w:eastAsia="zh-CN"/>
              </w:rPr>
              <w:t>24.95%</w:t>
            </w:r>
          </w:p>
        </w:tc>
        <w:tc>
          <w:tcPr>
            <w:tcW w:w="411" w:type="pct"/>
            <w:tcBorders>
              <w:top w:val="single" w:color="auto" w:sz="2" w:space="0"/>
              <w:left w:val="single" w:color="auto" w:sz="4" w:space="0"/>
              <w:bottom w:val="single" w:color="auto" w:sz="2" w:space="0"/>
              <w:right w:val="single" w:color="auto" w:sz="2" w:space="0"/>
            </w:tcBorders>
            <w:noWrap w:val="0"/>
            <w:vAlign w:val="center"/>
          </w:tcPr>
          <w:p>
            <w:pPr>
              <w:pStyle w:val="16"/>
              <w:bidi w:val="0"/>
              <w:rPr>
                <w:lang w:eastAsia="zh-CN"/>
              </w:rPr>
            </w:pPr>
            <w:r>
              <w:rPr>
                <w:lang w:eastAsia="zh-CN"/>
              </w:rPr>
              <w:t>3</w:t>
            </w:r>
            <w:r>
              <w:rPr>
                <w:rFonts w:hint="eastAsia"/>
                <w:lang w:eastAsia="zh-CN"/>
              </w:rPr>
              <w:t>3</w:t>
            </w:r>
            <w:r>
              <w:rPr>
                <w:lang w:eastAsia="zh-CN"/>
              </w:rPr>
              <w:t>.0</w:t>
            </w:r>
          </w:p>
        </w:tc>
        <w:tc>
          <w:tcPr>
            <w:tcW w:w="908"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17.46%</w:t>
            </w:r>
          </w:p>
        </w:tc>
        <w:tc>
          <w:tcPr>
            <w:tcW w:w="8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3</w:t>
            </w:r>
            <w:r>
              <w:rPr>
                <w:rFonts w:hint="eastAsia"/>
                <w:lang w:eastAsia="zh-CN"/>
              </w:rPr>
              <w:t>3</w:t>
            </w:r>
          </w:p>
        </w:tc>
        <w:tc>
          <w:tcPr>
            <w:tcW w:w="845" w:type="pct"/>
            <w:tcBorders>
              <w:top w:val="single" w:color="auto" w:sz="2" w:space="0"/>
              <w:left w:val="single" w:color="auto" w:sz="2" w:space="0"/>
              <w:bottom w:val="single" w:color="auto" w:sz="2" w:space="0"/>
              <w:right w:val="single" w:color="auto" w:sz="8" w:space="0"/>
            </w:tcBorders>
            <w:noWrap w:val="0"/>
            <w:vAlign w:val="center"/>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835" w:type="pct"/>
            <w:tcBorders>
              <w:top w:val="single" w:color="auto" w:sz="2" w:space="0"/>
              <w:left w:val="single" w:color="auto" w:sz="8" w:space="0"/>
              <w:bottom w:val="single" w:color="auto" w:sz="8" w:space="0"/>
              <w:right w:val="single" w:color="auto" w:sz="2" w:space="0"/>
            </w:tcBorders>
            <w:noWrap w:val="0"/>
            <w:vAlign w:val="center"/>
          </w:tcPr>
          <w:p>
            <w:pPr>
              <w:pStyle w:val="16"/>
              <w:bidi w:val="0"/>
              <w:rPr>
                <w:lang w:eastAsia="zh-CN"/>
              </w:rPr>
            </w:pPr>
            <w:r>
              <w:rPr>
                <w:lang w:eastAsia="zh-CN"/>
              </w:rPr>
              <w:t>合计</w:t>
            </w:r>
          </w:p>
        </w:tc>
        <w:tc>
          <w:tcPr>
            <w:tcW w:w="391" w:type="pct"/>
            <w:tcBorders>
              <w:top w:val="single" w:color="auto" w:sz="2" w:space="0"/>
              <w:left w:val="single" w:color="auto" w:sz="2" w:space="0"/>
              <w:bottom w:val="single" w:color="auto" w:sz="8" w:space="0"/>
              <w:right w:val="single" w:color="auto" w:sz="2" w:space="0"/>
            </w:tcBorders>
            <w:noWrap w:val="0"/>
            <w:vAlign w:val="center"/>
          </w:tcPr>
          <w:p>
            <w:pPr>
              <w:pStyle w:val="16"/>
              <w:bidi w:val="0"/>
              <w:rPr>
                <w:lang w:eastAsia="zh-CN"/>
              </w:rPr>
            </w:pPr>
            <w:r>
              <w:rPr>
                <w:rFonts w:hint="eastAsia"/>
                <w:lang w:eastAsia="zh-CN"/>
              </w:rPr>
              <w:t>3847</w:t>
            </w:r>
          </w:p>
        </w:tc>
        <w:tc>
          <w:tcPr>
            <w:tcW w:w="804" w:type="pct"/>
            <w:tcBorders>
              <w:top w:val="single" w:color="auto" w:sz="4" w:space="0"/>
              <w:left w:val="single" w:color="auto" w:sz="2" w:space="0"/>
              <w:bottom w:val="single" w:color="auto" w:sz="8" w:space="0"/>
              <w:right w:val="single" w:color="auto" w:sz="2" w:space="0"/>
            </w:tcBorders>
            <w:noWrap w:val="0"/>
            <w:vAlign w:val="center"/>
          </w:tcPr>
          <w:p>
            <w:pPr>
              <w:pStyle w:val="16"/>
              <w:bidi w:val="0"/>
              <w:rPr>
                <w:lang w:eastAsia="zh-CN"/>
              </w:rPr>
            </w:pPr>
          </w:p>
        </w:tc>
        <w:tc>
          <w:tcPr>
            <w:tcW w:w="411" w:type="pct"/>
            <w:tcBorders>
              <w:top w:val="single" w:color="auto" w:sz="2" w:space="0"/>
              <w:left w:val="single" w:color="auto" w:sz="2" w:space="0"/>
              <w:bottom w:val="single" w:color="auto" w:sz="8" w:space="0"/>
              <w:right w:val="single" w:color="auto" w:sz="2" w:space="0"/>
            </w:tcBorders>
            <w:noWrap w:val="0"/>
            <w:vAlign w:val="center"/>
          </w:tcPr>
          <w:p>
            <w:pPr>
              <w:pStyle w:val="16"/>
              <w:bidi w:val="0"/>
              <w:rPr>
                <w:lang w:eastAsia="zh-CN"/>
              </w:rPr>
            </w:pPr>
            <w:r>
              <w:rPr>
                <w:lang w:eastAsia="zh-CN"/>
              </w:rPr>
              <w:t>1</w:t>
            </w:r>
            <w:r>
              <w:rPr>
                <w:rFonts w:hint="eastAsia"/>
                <w:lang w:eastAsia="zh-CN"/>
              </w:rPr>
              <w:t>89</w:t>
            </w:r>
            <w:r>
              <w:rPr>
                <w:lang w:eastAsia="zh-CN"/>
              </w:rPr>
              <w:t>.0</w:t>
            </w:r>
          </w:p>
        </w:tc>
        <w:tc>
          <w:tcPr>
            <w:tcW w:w="908" w:type="pct"/>
            <w:tcBorders>
              <w:top w:val="single" w:color="auto" w:sz="2" w:space="0"/>
              <w:left w:val="single" w:color="auto" w:sz="2" w:space="0"/>
              <w:bottom w:val="single" w:color="auto" w:sz="8" w:space="0"/>
              <w:right w:val="single" w:color="auto" w:sz="2" w:space="0"/>
            </w:tcBorders>
            <w:noWrap w:val="0"/>
            <w:vAlign w:val="center"/>
          </w:tcPr>
          <w:p>
            <w:pPr>
              <w:pStyle w:val="16"/>
              <w:bidi w:val="0"/>
              <w:rPr>
                <w:lang w:eastAsia="zh-CN"/>
              </w:rPr>
            </w:pPr>
          </w:p>
        </w:tc>
        <w:tc>
          <w:tcPr>
            <w:tcW w:w="806" w:type="pct"/>
            <w:tcBorders>
              <w:top w:val="single" w:color="auto" w:sz="2" w:space="0"/>
              <w:left w:val="single" w:color="auto" w:sz="2" w:space="0"/>
              <w:bottom w:val="single" w:color="auto" w:sz="8" w:space="0"/>
              <w:right w:val="single" w:color="auto" w:sz="2" w:space="0"/>
            </w:tcBorders>
            <w:noWrap w:val="0"/>
            <w:vAlign w:val="center"/>
          </w:tcPr>
          <w:p>
            <w:pPr>
              <w:pStyle w:val="16"/>
              <w:bidi w:val="0"/>
              <w:rPr>
                <w:lang w:eastAsia="zh-CN"/>
              </w:rPr>
            </w:pPr>
            <w:r>
              <w:rPr>
                <w:lang w:eastAsia="zh-CN"/>
              </w:rPr>
              <w:t>16</w:t>
            </w:r>
            <w:r>
              <w:rPr>
                <w:rFonts w:hint="eastAsia"/>
                <w:lang w:eastAsia="zh-CN"/>
              </w:rPr>
              <w:t>1</w:t>
            </w:r>
          </w:p>
        </w:tc>
        <w:tc>
          <w:tcPr>
            <w:tcW w:w="845" w:type="pct"/>
            <w:tcBorders>
              <w:top w:val="single" w:color="auto" w:sz="2" w:space="0"/>
              <w:left w:val="single" w:color="auto" w:sz="2" w:space="0"/>
              <w:bottom w:val="single" w:color="auto" w:sz="8" w:space="0"/>
              <w:right w:val="single" w:color="auto" w:sz="8" w:space="0"/>
            </w:tcBorders>
            <w:noWrap w:val="0"/>
            <w:vAlign w:val="center"/>
          </w:tcPr>
          <w:p>
            <w:pPr>
              <w:pStyle w:val="16"/>
              <w:bidi w:val="0"/>
              <w:rPr>
                <w:lang w:eastAsia="zh-CN"/>
              </w:rPr>
            </w:pPr>
          </w:p>
        </w:tc>
      </w:tr>
    </w:tbl>
    <w:p>
      <w:pPr>
        <w:ind w:firstLine="440" w:firstLineChars="200"/>
        <w:rPr>
          <w:rFonts w:cs="Times New Roman"/>
          <w:color w:val="000000"/>
          <w:szCs w:val="24"/>
          <w:lang w:eastAsia="zh-CN" w:bidi="ar"/>
        </w:rPr>
      </w:pPr>
      <w:r>
        <w:rPr>
          <w:rFonts w:hint="eastAsia" w:cs="Times New Roman"/>
          <w:color w:val="000000"/>
          <w:szCs w:val="24"/>
          <w:lang w:eastAsia="zh-CN" w:bidi="ar"/>
        </w:rPr>
        <w:t>备注：</w:t>
      </w:r>
    </w:p>
    <w:p>
      <w:pPr>
        <w:spacing w:line="300" w:lineRule="auto"/>
        <w:ind w:firstLine="440" w:firstLineChars="200"/>
        <w:contextualSpacing/>
        <w:rPr>
          <w:rFonts w:cs="Times New Roman"/>
          <w:color w:val="000000"/>
          <w:szCs w:val="24"/>
          <w:lang w:eastAsia="zh-CN" w:bidi="ar"/>
        </w:rPr>
      </w:pPr>
      <w:r>
        <w:rPr>
          <w:rFonts w:hint="eastAsia" w:cs="Times New Roman"/>
          <w:color w:val="000000"/>
          <w:szCs w:val="24"/>
          <w:lang w:eastAsia="zh-CN" w:bidi="ar"/>
        </w:rPr>
        <w:t>1.整学期课程的学时以教学周为</w:t>
      </w:r>
      <w:r>
        <w:rPr>
          <w:rFonts w:cs="Times New Roman"/>
          <w:color w:val="000000"/>
          <w:szCs w:val="24"/>
          <w:lang w:eastAsia="zh-CN" w:bidi="ar"/>
        </w:rPr>
        <w:t>16周计算</w:t>
      </w:r>
      <w:r>
        <w:rPr>
          <w:rFonts w:hint="eastAsia" w:cs="Times New Roman"/>
          <w:color w:val="000000"/>
          <w:szCs w:val="24"/>
          <w:lang w:eastAsia="zh-CN" w:bidi="ar"/>
        </w:rPr>
        <w:t>，按周计学分的课程以1学分</w:t>
      </w:r>
      <w:r>
        <w:rPr>
          <w:rFonts w:cs="Times New Roman"/>
          <w:color w:val="000000"/>
          <w:szCs w:val="24"/>
          <w:lang w:eastAsia="zh-CN" w:bidi="ar"/>
        </w:rPr>
        <w:t>32学时计算</w:t>
      </w:r>
      <w:r>
        <w:rPr>
          <w:rFonts w:hint="eastAsia" w:cs="Times New Roman"/>
          <w:color w:val="000000"/>
          <w:szCs w:val="24"/>
          <w:lang w:eastAsia="zh-CN" w:bidi="ar"/>
        </w:rPr>
        <w:t>。</w:t>
      </w:r>
    </w:p>
    <w:p>
      <w:pPr>
        <w:spacing w:line="300" w:lineRule="auto"/>
        <w:ind w:firstLine="440" w:firstLineChars="200"/>
        <w:contextualSpacing/>
        <w:rPr>
          <w:rFonts w:hint="eastAsia" w:cs="Times New Roman"/>
          <w:color w:val="000000"/>
          <w:szCs w:val="24"/>
          <w:lang w:eastAsia="zh-CN" w:bidi="ar"/>
        </w:rPr>
      </w:pPr>
      <w:r>
        <w:rPr>
          <w:rFonts w:hint="eastAsia" w:cs="Times New Roman"/>
          <w:color w:val="000000"/>
          <w:szCs w:val="24"/>
          <w:lang w:eastAsia="zh-CN" w:bidi="ar"/>
        </w:rPr>
        <w:t>2.拓展课程与专业方向课程可以互认。</w:t>
      </w:r>
    </w:p>
    <w:p>
      <w:pPr>
        <w:pStyle w:val="15"/>
        <w:bidi w:val="0"/>
        <w:rPr>
          <w:rFonts w:hint="eastAsia"/>
          <w:lang w:eastAsia="zh-CN"/>
        </w:rPr>
      </w:pPr>
    </w:p>
    <w:p>
      <w:pPr>
        <w:spacing w:line="300" w:lineRule="auto"/>
        <w:ind w:firstLine="440" w:firstLineChars="200"/>
        <w:contextualSpacing/>
        <w:rPr>
          <w:rFonts w:cs="Times New Roman"/>
          <w:color w:val="000000"/>
          <w:szCs w:val="24"/>
          <w:lang w:eastAsia="zh-CN" w:bidi="ar"/>
        </w:rPr>
      </w:pPr>
    </w:p>
    <w:p>
      <w:pPr>
        <w:pStyle w:val="15"/>
        <w:bidi w:val="0"/>
        <w:rPr>
          <w:lang w:eastAsia="zh-CN"/>
        </w:rPr>
      </w:pPr>
      <w:r>
        <w:rPr>
          <w:rFonts w:hint="eastAsia"/>
          <w:lang w:eastAsia="zh-CN"/>
        </w:rPr>
        <w:t>四、课程学分及学时安排</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4"/>
        <w:gridCol w:w="847"/>
        <w:gridCol w:w="894"/>
        <w:gridCol w:w="1111"/>
        <w:gridCol w:w="1111"/>
        <w:gridCol w:w="1108"/>
        <w:gridCol w:w="111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tcBorders>
              <w:top w:val="single" w:color="auto" w:sz="8"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学年</w:t>
            </w:r>
          </w:p>
        </w:tc>
        <w:tc>
          <w:tcPr>
            <w:tcW w:w="506"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学期</w:t>
            </w:r>
          </w:p>
        </w:tc>
        <w:tc>
          <w:tcPr>
            <w:tcW w:w="534"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总学分</w:t>
            </w:r>
          </w:p>
        </w:tc>
        <w:tc>
          <w:tcPr>
            <w:tcW w:w="664"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必修课学分</w:t>
            </w:r>
          </w:p>
        </w:tc>
        <w:tc>
          <w:tcPr>
            <w:tcW w:w="664"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授课学时</w:t>
            </w:r>
          </w:p>
        </w:tc>
        <w:tc>
          <w:tcPr>
            <w:tcW w:w="662"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实践学时</w:t>
            </w:r>
          </w:p>
        </w:tc>
        <w:tc>
          <w:tcPr>
            <w:tcW w:w="664" w:type="pct"/>
            <w:tcBorders>
              <w:top w:val="single" w:color="auto" w:sz="8"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总学时</w:t>
            </w:r>
          </w:p>
        </w:tc>
        <w:tc>
          <w:tcPr>
            <w:tcW w:w="737" w:type="pct"/>
            <w:tcBorders>
              <w:top w:val="single" w:color="auto" w:sz="8" w:space="0"/>
              <w:left w:val="single" w:color="auto" w:sz="2" w:space="0"/>
              <w:bottom w:val="single" w:color="auto" w:sz="4" w:space="0"/>
              <w:right w:val="single" w:color="auto" w:sz="8" w:space="0"/>
            </w:tcBorders>
            <w:noWrap w:val="0"/>
            <w:vAlign w:val="center"/>
          </w:tcPr>
          <w:p>
            <w:pPr>
              <w:pStyle w:val="16"/>
              <w:bidi w:val="0"/>
              <w:rPr>
                <w:lang w:eastAsia="zh-CN"/>
              </w:rPr>
            </w:pPr>
            <w:r>
              <w:rPr>
                <w:lang w:eastAsia="zh-CN"/>
              </w:rPr>
              <w:t>平均周学时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restar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第一学年</w:t>
            </w: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1</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2</w:t>
            </w:r>
            <w:r>
              <w:rPr>
                <w:rFonts w:hint="eastAsia"/>
                <w:lang w:eastAsia="zh-CN"/>
              </w:rPr>
              <w:t>5</w:t>
            </w:r>
            <w:r>
              <w:rPr>
                <w:lang w:eastAsia="zh-CN"/>
              </w:rPr>
              <w:t>.5</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2</w:t>
            </w:r>
            <w:r>
              <w:rPr>
                <w:rFonts w:hint="eastAsia"/>
                <w:lang w:eastAsia="zh-CN"/>
              </w:rPr>
              <w:t>5</w:t>
            </w:r>
            <w:r>
              <w:rPr>
                <w:lang w:eastAsia="zh-CN"/>
              </w:rPr>
              <w:t>.5</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3</w:t>
            </w:r>
            <w:r>
              <w:rPr>
                <w:rFonts w:hint="eastAsia"/>
                <w:lang w:eastAsia="zh-CN"/>
              </w:rPr>
              <w:t>80</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96</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rFonts w:hint="eastAsia"/>
                <w:lang w:eastAsia="zh-CN"/>
              </w:rPr>
              <w:t>476</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r>
              <w:rPr>
                <w:rFonts w:hint="eastAsia"/>
                <w:lang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2</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26</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26</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352</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128</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4</w:t>
            </w:r>
            <w:r>
              <w:rPr>
                <w:rFonts w:hint="eastAsia"/>
                <w:lang w:eastAsia="zh-CN"/>
              </w:rPr>
              <w:t>80</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r>
              <w:rPr>
                <w:rFonts w:hint="eastAsia"/>
                <w:lang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短学期</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4.0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4.0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0</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128</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128</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restar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第二学年</w:t>
            </w: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1</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23.5</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23.5</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297</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144</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rFonts w:hint="eastAsia"/>
                <w:lang w:eastAsia="zh-CN"/>
              </w:rPr>
              <w:t>441</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r>
              <w:rPr>
                <w:rFonts w:hint="eastAsia"/>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2</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20</w:t>
            </w:r>
            <w:r>
              <w:rPr>
                <w:lang w:eastAsia="zh-CN"/>
              </w:rPr>
              <w:t>.0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20</w:t>
            </w:r>
            <w:r>
              <w:rPr>
                <w:lang w:eastAsia="zh-CN"/>
              </w:rPr>
              <w:t>.0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240</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144</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rFonts w:hint="eastAsia"/>
                <w:lang w:eastAsia="zh-CN"/>
              </w:rPr>
              <w:t>384</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r>
              <w:rPr>
                <w:rFonts w:hint="eastAsia"/>
                <w:lang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短学期</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2.0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2.0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0</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64</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64</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restar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第三学年</w:t>
            </w: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1</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27.5</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9</w:t>
            </w:r>
            <w:r>
              <w:rPr>
                <w:lang w:eastAsia="zh-CN"/>
              </w:rPr>
              <w:t>.5</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352</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112</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rFonts w:hint="eastAsia"/>
                <w:lang w:eastAsia="zh-CN"/>
              </w:rPr>
              <w:t>464</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r>
              <w:rPr>
                <w:rFonts w:hint="eastAsia"/>
                <w:lang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2</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30</w:t>
            </w:r>
            <w:r>
              <w:rPr>
                <w:lang w:eastAsia="zh-CN"/>
              </w:rPr>
              <w:t>.</w:t>
            </w:r>
            <w:r>
              <w:rPr>
                <w:rFonts w:hint="eastAsia"/>
                <w:lang w:eastAsia="zh-CN"/>
              </w:rPr>
              <w:t>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4</w:t>
            </w:r>
            <w:r>
              <w:rPr>
                <w:lang w:eastAsia="zh-CN"/>
              </w:rPr>
              <w:t>.</w:t>
            </w:r>
            <w:r>
              <w:rPr>
                <w:rFonts w:hint="eastAsia"/>
                <w:lang w:eastAsia="zh-CN"/>
              </w:rPr>
              <w:t>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361</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192</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rFonts w:hint="eastAsia"/>
                <w:lang w:eastAsia="zh-CN"/>
              </w:rPr>
              <w:t>553</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r>
              <w:rPr>
                <w:rFonts w:hint="eastAsia"/>
                <w:lang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短学期</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3.0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3.0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0</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96</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96</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restart"/>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r>
              <w:rPr>
                <w:lang w:eastAsia="zh-CN"/>
              </w:rPr>
              <w:t>第四学年</w:t>
            </w: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1</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1</w:t>
            </w:r>
            <w:r>
              <w:rPr>
                <w:rFonts w:hint="eastAsia"/>
                <w:lang w:eastAsia="zh-CN"/>
              </w:rPr>
              <w:t>4</w:t>
            </w:r>
            <w:r>
              <w:rPr>
                <w:lang w:eastAsia="zh-CN"/>
              </w:rPr>
              <w:t>.5</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8</w:t>
            </w:r>
            <w:r>
              <w:rPr>
                <w:lang w:eastAsia="zh-CN"/>
              </w:rPr>
              <w:t>.</w:t>
            </w:r>
            <w:r>
              <w:rPr>
                <w:rFonts w:hint="eastAsia"/>
                <w:lang w:eastAsia="zh-CN"/>
              </w:rPr>
              <w:t>5</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41</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368</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rFonts w:hint="eastAsia"/>
                <w:lang w:eastAsia="zh-CN"/>
              </w:rPr>
              <w:t>409</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r>
              <w:rPr>
                <w:rFonts w:hint="eastAsia"/>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570" w:type="pct"/>
            <w:vMerge w:val="continue"/>
            <w:tcBorders>
              <w:top w:val="single" w:color="auto" w:sz="2" w:space="0"/>
              <w:left w:val="single" w:color="auto" w:sz="8" w:space="0"/>
              <w:bottom w:val="single" w:color="auto" w:sz="2" w:space="0"/>
              <w:right w:val="single" w:color="auto" w:sz="2" w:space="0"/>
            </w:tcBorders>
            <w:noWrap w:val="0"/>
            <w:vAlign w:val="center"/>
          </w:tcPr>
          <w:p>
            <w:pPr>
              <w:pStyle w:val="16"/>
              <w:bidi w:val="0"/>
              <w:rPr>
                <w:lang w:eastAsia="zh-CN"/>
              </w:rPr>
            </w:pPr>
          </w:p>
        </w:tc>
        <w:tc>
          <w:tcPr>
            <w:tcW w:w="506"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2</w:t>
            </w:r>
          </w:p>
        </w:tc>
        <w:tc>
          <w:tcPr>
            <w:tcW w:w="53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9</w:t>
            </w:r>
            <w:r>
              <w:rPr>
                <w:lang w:eastAsia="zh-CN"/>
              </w:rPr>
              <w:t>.0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9.0</w:t>
            </w:r>
          </w:p>
        </w:tc>
        <w:tc>
          <w:tcPr>
            <w:tcW w:w="664"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0</w:t>
            </w:r>
          </w:p>
        </w:tc>
        <w:tc>
          <w:tcPr>
            <w:tcW w:w="662"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288</w:t>
            </w:r>
          </w:p>
        </w:tc>
        <w:tc>
          <w:tcPr>
            <w:tcW w:w="664" w:type="pct"/>
            <w:tcBorders>
              <w:top w:val="single" w:color="auto" w:sz="2" w:space="0"/>
              <w:left w:val="single" w:color="auto" w:sz="2" w:space="0"/>
              <w:bottom w:val="single" w:color="auto" w:sz="2" w:space="0"/>
              <w:right w:val="single" w:color="auto" w:sz="4" w:space="0"/>
            </w:tcBorders>
            <w:noWrap w:val="0"/>
            <w:vAlign w:val="center"/>
          </w:tcPr>
          <w:p>
            <w:pPr>
              <w:pStyle w:val="16"/>
              <w:bidi w:val="0"/>
              <w:rPr>
                <w:lang w:eastAsia="zh-CN"/>
              </w:rPr>
            </w:pPr>
            <w:r>
              <w:rPr>
                <w:lang w:eastAsia="zh-CN"/>
              </w:rPr>
              <w:t>288</w:t>
            </w:r>
          </w:p>
        </w:tc>
        <w:tc>
          <w:tcPr>
            <w:tcW w:w="737" w:type="pct"/>
            <w:tcBorders>
              <w:top w:val="single" w:color="auto" w:sz="4" w:space="0"/>
              <w:left w:val="single" w:color="auto" w:sz="4" w:space="0"/>
              <w:bottom w:val="single" w:color="auto" w:sz="4" w:space="0"/>
              <w:right w:val="single" w:color="auto" w:sz="4" w:space="0"/>
            </w:tcBorders>
            <w:noWrap w:val="0"/>
            <w:vAlign w:val="bottom"/>
          </w:tcPr>
          <w:p>
            <w:pPr>
              <w:pStyle w:val="16"/>
              <w:bidi w:val="0"/>
              <w:rPr>
                <w:lang w:eastAsia="zh-CN"/>
              </w:rPr>
            </w:pPr>
            <w:r>
              <w:rPr>
                <w:rFonts w:hint="eastAsia"/>
                <w:lang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jc w:val="center"/>
        </w:trPr>
        <w:tc>
          <w:tcPr>
            <w:tcW w:w="1076" w:type="pct"/>
            <w:gridSpan w:val="2"/>
            <w:tcBorders>
              <w:top w:val="single" w:color="auto" w:sz="2" w:space="0"/>
              <w:left w:val="single" w:color="auto" w:sz="8" w:space="0"/>
              <w:bottom w:val="single" w:color="auto" w:sz="8" w:space="0"/>
              <w:right w:val="single" w:color="auto" w:sz="2" w:space="0"/>
            </w:tcBorders>
            <w:noWrap w:val="0"/>
            <w:vAlign w:val="center"/>
          </w:tcPr>
          <w:p>
            <w:pPr>
              <w:pStyle w:val="16"/>
              <w:bidi w:val="0"/>
              <w:rPr>
                <w:lang w:eastAsia="zh-CN"/>
              </w:rPr>
            </w:pPr>
            <w:r>
              <w:rPr>
                <w:lang w:eastAsia="zh-CN"/>
              </w:rPr>
              <w:t>合计</w:t>
            </w:r>
          </w:p>
        </w:tc>
        <w:tc>
          <w:tcPr>
            <w:tcW w:w="534" w:type="pct"/>
            <w:tcBorders>
              <w:top w:val="single" w:color="auto" w:sz="2" w:space="0"/>
              <w:left w:val="single" w:color="auto" w:sz="2" w:space="0"/>
              <w:bottom w:val="single" w:color="auto" w:sz="8" w:space="0"/>
              <w:right w:val="single" w:color="auto" w:sz="2" w:space="0"/>
            </w:tcBorders>
            <w:noWrap w:val="0"/>
            <w:vAlign w:val="bottom"/>
          </w:tcPr>
          <w:p>
            <w:pPr>
              <w:pStyle w:val="16"/>
              <w:bidi w:val="0"/>
              <w:rPr>
                <w:lang w:eastAsia="zh-CN"/>
              </w:rPr>
            </w:pPr>
            <w:r>
              <w:rPr>
                <w:rFonts w:hint="eastAsia"/>
                <w:lang w:eastAsia="zh-CN"/>
              </w:rPr>
              <w:t>185</w:t>
            </w:r>
          </w:p>
        </w:tc>
        <w:tc>
          <w:tcPr>
            <w:tcW w:w="664" w:type="pct"/>
            <w:tcBorders>
              <w:top w:val="single" w:color="auto" w:sz="2" w:space="0"/>
              <w:left w:val="single" w:color="auto" w:sz="2" w:space="0"/>
              <w:bottom w:val="single" w:color="auto" w:sz="8" w:space="0"/>
              <w:right w:val="single" w:color="auto" w:sz="2" w:space="0"/>
            </w:tcBorders>
            <w:noWrap w:val="0"/>
            <w:vAlign w:val="bottom"/>
          </w:tcPr>
          <w:p>
            <w:pPr>
              <w:pStyle w:val="16"/>
              <w:bidi w:val="0"/>
              <w:rPr>
                <w:lang w:eastAsia="zh-CN"/>
              </w:rPr>
            </w:pPr>
            <w:r>
              <w:rPr>
                <w:rFonts w:hint="eastAsia"/>
                <w:lang w:eastAsia="zh-CN"/>
              </w:rPr>
              <w:t>135</w:t>
            </w:r>
          </w:p>
        </w:tc>
        <w:tc>
          <w:tcPr>
            <w:tcW w:w="664" w:type="pct"/>
            <w:tcBorders>
              <w:top w:val="single" w:color="auto" w:sz="2" w:space="0"/>
              <w:left w:val="single" w:color="auto" w:sz="2" w:space="0"/>
              <w:bottom w:val="single" w:color="auto" w:sz="8" w:space="0"/>
              <w:right w:val="single" w:color="auto" w:sz="2" w:space="0"/>
            </w:tcBorders>
            <w:noWrap w:val="0"/>
            <w:vAlign w:val="bottom"/>
          </w:tcPr>
          <w:p>
            <w:pPr>
              <w:pStyle w:val="16"/>
              <w:bidi w:val="0"/>
              <w:rPr>
                <w:lang w:eastAsia="zh-CN"/>
              </w:rPr>
            </w:pPr>
            <w:r>
              <w:rPr>
                <w:rFonts w:hint="eastAsia"/>
                <w:lang w:eastAsia="zh-CN"/>
              </w:rPr>
              <w:t>2023</w:t>
            </w:r>
          </w:p>
        </w:tc>
        <w:tc>
          <w:tcPr>
            <w:tcW w:w="662" w:type="pct"/>
            <w:tcBorders>
              <w:top w:val="single" w:color="auto" w:sz="2" w:space="0"/>
              <w:left w:val="single" w:color="auto" w:sz="2" w:space="0"/>
              <w:bottom w:val="single" w:color="auto" w:sz="8" w:space="0"/>
              <w:right w:val="single" w:color="auto" w:sz="2" w:space="0"/>
            </w:tcBorders>
            <w:noWrap w:val="0"/>
            <w:vAlign w:val="bottom"/>
          </w:tcPr>
          <w:p>
            <w:pPr>
              <w:pStyle w:val="16"/>
              <w:bidi w:val="0"/>
              <w:rPr>
                <w:lang w:eastAsia="zh-CN"/>
              </w:rPr>
            </w:pPr>
            <w:r>
              <w:rPr>
                <w:rFonts w:hint="eastAsia"/>
                <w:lang w:eastAsia="zh-CN"/>
              </w:rPr>
              <w:t>1760</w:t>
            </w:r>
          </w:p>
        </w:tc>
        <w:tc>
          <w:tcPr>
            <w:tcW w:w="664" w:type="pct"/>
            <w:tcBorders>
              <w:top w:val="single" w:color="auto" w:sz="2" w:space="0"/>
              <w:left w:val="single" w:color="auto" w:sz="2" w:space="0"/>
              <w:bottom w:val="single" w:color="auto" w:sz="8" w:space="0"/>
              <w:right w:val="single" w:color="auto" w:sz="2" w:space="0"/>
            </w:tcBorders>
            <w:noWrap w:val="0"/>
            <w:vAlign w:val="bottom"/>
          </w:tcPr>
          <w:p>
            <w:pPr>
              <w:pStyle w:val="16"/>
              <w:bidi w:val="0"/>
              <w:rPr>
                <w:lang w:eastAsia="zh-CN"/>
              </w:rPr>
            </w:pPr>
            <w:r>
              <w:rPr>
                <w:rFonts w:hint="eastAsia"/>
                <w:lang w:eastAsia="zh-CN"/>
              </w:rPr>
              <w:t>3783</w:t>
            </w:r>
          </w:p>
        </w:tc>
        <w:tc>
          <w:tcPr>
            <w:tcW w:w="737" w:type="pct"/>
            <w:tcBorders>
              <w:top w:val="single" w:color="auto" w:sz="4" w:space="0"/>
              <w:left w:val="single" w:color="auto" w:sz="2" w:space="0"/>
              <w:bottom w:val="single" w:color="auto" w:sz="8" w:space="0"/>
              <w:right w:val="single" w:color="auto" w:sz="8" w:space="0"/>
            </w:tcBorders>
            <w:noWrap w:val="0"/>
            <w:vAlign w:val="center"/>
          </w:tcPr>
          <w:p>
            <w:pPr>
              <w:pStyle w:val="16"/>
              <w:bidi w:val="0"/>
              <w:rPr>
                <w:lang w:eastAsia="zh-CN"/>
              </w:rPr>
            </w:pPr>
          </w:p>
        </w:tc>
      </w:tr>
    </w:tbl>
    <w:p>
      <w:pPr>
        <w:pStyle w:val="17"/>
        <w:bidi w:val="0"/>
        <w:rPr>
          <w:rFonts w:hint="eastAsia"/>
          <w:lang w:eastAsia="zh-CN"/>
        </w:rPr>
      </w:pPr>
      <w:r>
        <w:rPr>
          <w:rFonts w:hint="eastAsia"/>
          <w:lang w:eastAsia="zh-CN"/>
        </w:rPr>
        <w:t>备注：上面表格的统计数据不含通识课程②的64学时。</w:t>
      </w:r>
    </w:p>
    <w:p>
      <w:pPr>
        <w:spacing w:before="66" w:line="360" w:lineRule="auto"/>
        <w:rPr>
          <w:rFonts w:hint="eastAsia" w:ascii="Calibri Light" w:hAnsi="Calibri Light" w:eastAsia="黑体" w:cs="Times New Roman"/>
          <w:b/>
          <w:bCs/>
          <w:szCs w:val="32"/>
          <w:lang w:eastAsia="zh-CN"/>
        </w:rPr>
      </w:pPr>
    </w:p>
    <w:p>
      <w:pPr>
        <w:pStyle w:val="15"/>
        <w:bidi w:val="0"/>
        <w:rPr>
          <w:rFonts w:hint="eastAsia"/>
          <w:lang w:eastAsia="zh-CN"/>
        </w:rPr>
      </w:pPr>
      <w:r>
        <w:rPr>
          <w:rFonts w:hint="eastAsia"/>
          <w:lang w:eastAsia="zh-CN"/>
        </w:rPr>
        <w:t>五、课程设置与安排</w:t>
      </w:r>
    </w:p>
    <w:p>
      <w:pPr>
        <w:pStyle w:val="17"/>
        <w:bidi w:val="0"/>
        <w:rPr>
          <w:lang w:eastAsia="zh-CN"/>
        </w:rPr>
      </w:pPr>
      <w:r>
        <w:rPr>
          <w:rFonts w:hint="eastAsia"/>
          <w:lang w:eastAsia="zh-CN"/>
        </w:rPr>
        <w:t>（一）通识课程①</w:t>
      </w:r>
    </w:p>
    <w:tbl>
      <w:tblPr>
        <w:tblStyle w:val="9"/>
        <w:tblW w:w="9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71"/>
        <w:gridCol w:w="3665"/>
        <w:gridCol w:w="649"/>
        <w:gridCol w:w="488"/>
        <w:gridCol w:w="488"/>
        <w:gridCol w:w="490"/>
        <w:gridCol w:w="649"/>
        <w:gridCol w:w="649"/>
        <w:gridCol w:w="488"/>
        <w:gridCol w:w="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tblHeader/>
          <w:jc w:val="center"/>
        </w:trPr>
        <w:tc>
          <w:tcPr>
            <w:tcW w:w="691" w:type="pct"/>
            <w:vMerge w:val="restart"/>
            <w:tcBorders>
              <w:top w:val="single" w:color="auto" w:sz="8" w:space="0"/>
              <w:bottom w:val="single" w:color="auto" w:sz="2" w:space="0"/>
              <w:right w:val="single" w:color="auto" w:sz="2" w:space="0"/>
            </w:tcBorders>
            <w:noWrap w:val="0"/>
            <w:vAlign w:val="center"/>
          </w:tcPr>
          <w:p>
            <w:pPr>
              <w:pStyle w:val="16"/>
              <w:bidi w:val="0"/>
            </w:pPr>
            <w:r>
              <w:t>课程编号</w:t>
            </w:r>
          </w:p>
        </w:tc>
        <w:tc>
          <w:tcPr>
            <w:tcW w:w="1847" w:type="pct"/>
            <w:vMerge w:val="restar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327"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学分</w:t>
            </w:r>
          </w:p>
        </w:tc>
        <w:tc>
          <w:tcPr>
            <w:tcW w:w="246"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周学时</w:t>
            </w:r>
          </w:p>
        </w:tc>
        <w:tc>
          <w:tcPr>
            <w:tcW w:w="246"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总学时</w:t>
            </w:r>
          </w:p>
        </w:tc>
        <w:tc>
          <w:tcPr>
            <w:tcW w:w="900" w:type="pct"/>
            <w:gridSpan w:val="3"/>
            <w:tcBorders>
              <w:top w:val="single" w:color="auto" w:sz="8" w:space="0"/>
              <w:left w:val="single" w:color="auto" w:sz="2" w:space="0"/>
              <w:bottom w:val="single" w:color="auto" w:sz="2" w:space="0"/>
              <w:right w:val="single" w:color="auto" w:sz="2" w:space="0"/>
            </w:tcBorders>
            <w:noWrap w:val="0"/>
            <w:vAlign w:val="center"/>
          </w:tcPr>
          <w:p>
            <w:pPr>
              <w:pStyle w:val="16"/>
              <w:bidi w:val="0"/>
            </w:pPr>
            <w:r>
              <w:t>学时分配</w:t>
            </w:r>
          </w:p>
        </w:tc>
        <w:tc>
          <w:tcPr>
            <w:tcW w:w="246"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读学期</w:t>
            </w:r>
          </w:p>
          <w:p>
            <w:pPr>
              <w:pStyle w:val="16"/>
              <w:bidi w:val="0"/>
            </w:pPr>
            <w:r>
              <w:t>建议修</w:t>
            </w:r>
          </w:p>
        </w:tc>
        <w:tc>
          <w:tcPr>
            <w:tcW w:w="496" w:type="pct"/>
            <w:vMerge w:val="restart"/>
            <w:tcBorders>
              <w:top w:val="single" w:color="auto" w:sz="8" w:space="0"/>
              <w:left w:val="single" w:color="auto" w:sz="2" w:space="0"/>
              <w:bottom w:val="single" w:color="auto" w:sz="2" w:space="0"/>
            </w:tcBorders>
            <w:noWrap w:val="0"/>
            <w:textDirection w:val="tbRlV"/>
            <w:vAlign w:val="center"/>
          </w:tcPr>
          <w:p>
            <w:pPr>
              <w:pStyle w:val="16"/>
              <w:bidi w:val="0"/>
            </w:pPr>
            <w: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tblHeader/>
          <w:jc w:val="center"/>
        </w:trPr>
        <w:tc>
          <w:tcPr>
            <w:tcW w:w="691" w:type="pct"/>
            <w:vMerge w:val="continue"/>
            <w:tcBorders>
              <w:top w:val="single" w:color="auto" w:sz="2" w:space="0"/>
              <w:bottom w:val="single" w:color="auto" w:sz="2" w:space="0"/>
              <w:right w:val="single" w:color="auto" w:sz="2" w:space="0"/>
            </w:tcBorders>
            <w:noWrap w:val="0"/>
            <w:vAlign w:val="top"/>
          </w:tcPr>
          <w:p>
            <w:pPr>
              <w:pStyle w:val="16"/>
              <w:bidi w:val="0"/>
            </w:pPr>
          </w:p>
        </w:tc>
        <w:tc>
          <w:tcPr>
            <w:tcW w:w="1847" w:type="pct"/>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327" w:type="pct"/>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246" w:type="pct"/>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246" w:type="pct"/>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讲授</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课程</w:t>
            </w:r>
          </w:p>
          <w:p>
            <w:pPr>
              <w:pStyle w:val="16"/>
              <w:bidi w:val="0"/>
            </w:pPr>
            <w:r>
              <w:t>实践</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实验</w:t>
            </w:r>
          </w:p>
          <w:p>
            <w:pPr>
              <w:pStyle w:val="16"/>
              <w:bidi w:val="0"/>
            </w:pPr>
            <w:r>
              <w:t>或上机</w:t>
            </w:r>
          </w:p>
        </w:tc>
        <w:tc>
          <w:tcPr>
            <w:tcW w:w="246" w:type="pct"/>
            <w:vMerge w:val="continue"/>
            <w:tcBorders>
              <w:top w:val="single" w:color="auto" w:sz="2" w:space="0"/>
              <w:left w:val="single" w:color="auto" w:sz="2" w:space="0"/>
              <w:bottom w:val="single" w:color="auto" w:sz="2" w:space="0"/>
              <w:right w:val="single" w:color="auto" w:sz="2" w:space="0"/>
            </w:tcBorders>
            <w:noWrap w:val="0"/>
            <w:vAlign w:val="top"/>
          </w:tcPr>
          <w:p>
            <w:pPr>
              <w:pStyle w:val="16"/>
              <w:bidi w:val="0"/>
            </w:pPr>
          </w:p>
        </w:tc>
        <w:tc>
          <w:tcPr>
            <w:tcW w:w="496" w:type="pct"/>
            <w:vMerge w:val="continue"/>
            <w:tcBorders>
              <w:top w:val="single" w:color="auto" w:sz="2" w:space="0"/>
              <w:left w:val="single" w:color="auto" w:sz="2" w:space="0"/>
              <w:bottom w:val="single" w:color="auto" w:sz="2" w:space="0"/>
            </w:tcBorders>
            <w:noWrap w:val="0"/>
            <w:vAlign w:val="top"/>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1210000135</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马克思主义基本原理</w:t>
            </w:r>
          </w:p>
          <w:p>
            <w:pPr>
              <w:pStyle w:val="16"/>
              <w:bidi w:val="0"/>
            </w:pPr>
            <w:r>
              <w:t>Basic Principles of Marxism</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rPr>
                <w:rFonts w:hint="eastAsia"/>
              </w:rPr>
              <w:t>1210000301</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毛泽东思想和中国特色社会主义理论体系概论</w:t>
            </w:r>
          </w:p>
          <w:p>
            <w:pPr>
              <w:pStyle w:val="16"/>
              <w:bidi w:val="0"/>
            </w:pPr>
            <w:r>
              <w:t xml:space="preserve">Introduction to Mao Zedong Thought and the Theoretical System of Socialism with Chinese Characteristics </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5</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rPr>
                <w:rFonts w:hint="eastAsia"/>
              </w:rPr>
              <w:t>1210000304</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rFonts w:hint="eastAsia"/>
                <w:lang w:eastAsia="zh-CN"/>
              </w:rPr>
              <w:t>习近平新时代中国特色社会主义思想概</w:t>
            </w:r>
          </w:p>
          <w:p>
            <w:pPr>
              <w:pStyle w:val="16"/>
              <w:bidi w:val="0"/>
            </w:pPr>
            <w:r>
              <w:rPr>
                <w:rFonts w:hint="eastAsia"/>
              </w:rPr>
              <w:t>Introduction to Xi Jinping Thought on Socialism with Chinese Characteristics for a New Era</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6</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1210000029</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中国近现代史纲要</w:t>
            </w:r>
          </w:p>
          <w:p>
            <w:pPr>
              <w:pStyle w:val="16"/>
              <w:bidi w:val="0"/>
            </w:pPr>
            <w:r>
              <w:t>Outline of Modern Chinese History</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rPr>
                <w:rFonts w:hint="eastAsia"/>
              </w:rPr>
              <w:t>1210000305</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rPr>
                <w:rFonts w:hint="eastAsia"/>
              </w:rPr>
              <w:t>思想道德与法</w:t>
            </w:r>
          </w:p>
          <w:p>
            <w:pPr>
              <w:pStyle w:val="16"/>
              <w:bidi w:val="0"/>
            </w:pPr>
            <w:r>
              <w:rPr>
                <w:rFonts w:hint="eastAsia"/>
              </w:rPr>
              <w:t>Ideological Morality and Law</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1210000140</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形势与政策</w:t>
            </w:r>
          </w:p>
          <w:p>
            <w:pPr>
              <w:pStyle w:val="16"/>
              <w:bidi w:val="0"/>
            </w:pPr>
            <w:r>
              <w:t>Current Situation and Policy</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6" w:type="pct"/>
            <w:tcBorders>
              <w:top w:val="single" w:color="auto" w:sz="2" w:space="0"/>
              <w:left w:val="single" w:color="auto" w:sz="2" w:space="0"/>
              <w:bottom w:val="single" w:color="auto" w:sz="2" w:space="0"/>
            </w:tcBorders>
            <w:noWrap w:val="0"/>
            <w:vAlign w:val="center"/>
          </w:tcPr>
          <w:p>
            <w:pPr>
              <w:pStyle w:val="16"/>
              <w:bidi w:val="0"/>
            </w:pPr>
            <w:r>
              <w:t>上4周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1210000006</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大学英语(一)</w:t>
            </w:r>
          </w:p>
          <w:p>
            <w:pPr>
              <w:pStyle w:val="16"/>
              <w:bidi w:val="0"/>
            </w:pPr>
            <w:r>
              <w:t>College English(1)</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1210000007</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大学英语(二)</w:t>
            </w:r>
          </w:p>
          <w:p>
            <w:pPr>
              <w:pStyle w:val="16"/>
              <w:bidi w:val="0"/>
            </w:pPr>
            <w:r>
              <w:t>College English(2)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1210000008</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大学英语(三)</w:t>
            </w:r>
          </w:p>
          <w:p>
            <w:pPr>
              <w:pStyle w:val="16"/>
              <w:bidi w:val="0"/>
            </w:pPr>
            <w:r>
              <w:t>College English(3)</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1210000009</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大学英语(四)</w:t>
            </w:r>
          </w:p>
          <w:p>
            <w:pPr>
              <w:pStyle w:val="16"/>
              <w:bidi w:val="0"/>
            </w:pPr>
            <w:r>
              <w:t>College English(4)</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48</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1210000079</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大学体育(一)</w:t>
            </w:r>
          </w:p>
          <w:p>
            <w:pPr>
              <w:pStyle w:val="16"/>
              <w:bidi w:val="0"/>
            </w:pPr>
            <w:r>
              <w:t>College Physical Education(1)</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1210000080</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大学体育(二)</w:t>
            </w:r>
          </w:p>
          <w:p>
            <w:pPr>
              <w:pStyle w:val="16"/>
              <w:bidi w:val="0"/>
            </w:pPr>
            <w:r>
              <w:t>College Physical Education(2)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1210000081</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大学体育(三)</w:t>
            </w:r>
          </w:p>
          <w:p>
            <w:pPr>
              <w:pStyle w:val="16"/>
              <w:bidi w:val="0"/>
            </w:pPr>
            <w:r>
              <w:t>College Physical Education(3)</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1210000082</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大学体育(四)</w:t>
            </w:r>
          </w:p>
          <w:p>
            <w:pPr>
              <w:pStyle w:val="16"/>
              <w:bidi w:val="0"/>
            </w:pPr>
            <w:r>
              <w:t>College Physical Education(4)</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1210000026</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文选与应用文写作</w:t>
            </w:r>
          </w:p>
          <w:p>
            <w:pPr>
              <w:pStyle w:val="16"/>
              <w:bidi w:val="0"/>
            </w:pPr>
            <w:r>
              <w:t>Selected Works and Practical Writing</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6"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1210000021</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军事理论</w:t>
            </w:r>
          </w:p>
          <w:p>
            <w:pPr>
              <w:pStyle w:val="16"/>
              <w:bidi w:val="0"/>
            </w:pPr>
            <w:r>
              <w:t>Military Theory</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6" w:type="pct"/>
            <w:tcBorders>
              <w:top w:val="single" w:color="auto" w:sz="2" w:space="0"/>
              <w:left w:val="single" w:color="auto" w:sz="2" w:space="0"/>
              <w:bottom w:val="single" w:color="auto" w:sz="2" w:space="0"/>
            </w:tcBorders>
            <w:noWrap w:val="0"/>
            <w:vAlign w:val="center"/>
          </w:tcPr>
          <w:p>
            <w:pPr>
              <w:pStyle w:val="16"/>
              <w:bidi w:val="0"/>
            </w:pPr>
            <w:r>
              <w:t>上4周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1210000001</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大学生心理调适与发展</w:t>
            </w:r>
          </w:p>
          <w:p>
            <w:pPr>
              <w:pStyle w:val="16"/>
              <w:bidi w:val="0"/>
            </w:pPr>
            <w:r>
              <w:t>Psychological Adjustment and Development of College Students</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6" w:type="pct"/>
            <w:tcBorders>
              <w:top w:val="single" w:color="auto" w:sz="2" w:space="0"/>
              <w:left w:val="single" w:color="auto" w:sz="2" w:space="0"/>
              <w:bottom w:val="single" w:color="auto" w:sz="2" w:space="0"/>
            </w:tcBorders>
            <w:noWrap w:val="0"/>
            <w:vAlign w:val="center"/>
          </w:tcPr>
          <w:p>
            <w:pPr>
              <w:pStyle w:val="16"/>
              <w:bidi w:val="0"/>
            </w:pPr>
            <w:r>
              <w:t>上6周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1210000002</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大学生职业生涯规划与就业指导(一)</w:t>
            </w:r>
          </w:p>
          <w:p>
            <w:pPr>
              <w:pStyle w:val="16"/>
              <w:bidi w:val="0"/>
            </w:pPr>
            <w:r>
              <w:t>Career planning and guidance for college students(1)</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12</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496" w:type="pct"/>
            <w:tcBorders>
              <w:top w:val="single" w:color="auto" w:sz="2" w:space="0"/>
              <w:left w:val="single" w:color="auto" w:sz="2" w:space="0"/>
              <w:bottom w:val="single" w:color="auto" w:sz="2" w:space="0"/>
            </w:tcBorders>
            <w:noWrap w:val="0"/>
            <w:vAlign w:val="center"/>
          </w:tcPr>
          <w:p>
            <w:pPr>
              <w:pStyle w:val="16"/>
              <w:bidi w:val="0"/>
            </w:pPr>
            <w:r>
              <w:t>上4周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1210000003</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大学生职业生涯规划与就业指导(二)</w:t>
            </w:r>
          </w:p>
          <w:p>
            <w:pPr>
              <w:pStyle w:val="16"/>
              <w:bidi w:val="0"/>
            </w:pPr>
            <w:r>
              <w:t>Career planning and guidance for college students(2)</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496" w:type="pct"/>
            <w:tcBorders>
              <w:top w:val="single" w:color="auto" w:sz="2" w:space="0"/>
              <w:left w:val="single" w:color="auto" w:sz="2" w:space="0"/>
              <w:bottom w:val="single" w:color="auto" w:sz="2" w:space="0"/>
            </w:tcBorders>
            <w:noWrap w:val="0"/>
            <w:vAlign w:val="center"/>
          </w:tcPr>
          <w:p>
            <w:pPr>
              <w:pStyle w:val="16"/>
              <w:bidi w:val="0"/>
            </w:pPr>
            <w:r>
              <w:t>上3周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1210000004</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大学生职业生涯规划与就业指导(三)</w:t>
            </w:r>
          </w:p>
          <w:p>
            <w:pPr>
              <w:pStyle w:val="16"/>
              <w:bidi w:val="0"/>
            </w:pPr>
            <w:r>
              <w:t>Career planning and guidance for college students(3)</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6</w:t>
            </w:r>
          </w:p>
        </w:tc>
        <w:tc>
          <w:tcPr>
            <w:tcW w:w="496" w:type="pct"/>
            <w:tcBorders>
              <w:top w:val="single" w:color="auto" w:sz="2" w:space="0"/>
              <w:left w:val="single" w:color="auto" w:sz="2" w:space="0"/>
              <w:bottom w:val="single" w:color="auto" w:sz="2" w:space="0"/>
            </w:tcBorders>
            <w:noWrap w:val="0"/>
            <w:vAlign w:val="center"/>
          </w:tcPr>
          <w:p>
            <w:pPr>
              <w:pStyle w:val="16"/>
              <w:bidi w:val="0"/>
            </w:pPr>
            <w:r>
              <w:t>上3周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1210000005</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rPr>
                <w:lang w:eastAsia="zh-CN"/>
              </w:rPr>
            </w:pPr>
            <w:r>
              <w:rPr>
                <w:lang w:eastAsia="zh-CN"/>
              </w:rPr>
              <w:t>大学生职业生涯规划与就业指导(四)</w:t>
            </w:r>
          </w:p>
          <w:p>
            <w:pPr>
              <w:pStyle w:val="16"/>
              <w:bidi w:val="0"/>
            </w:pPr>
            <w:r>
              <w:t>Career planning and guidance for college students(4)</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9</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7</w:t>
            </w:r>
          </w:p>
        </w:tc>
        <w:tc>
          <w:tcPr>
            <w:tcW w:w="496" w:type="pct"/>
            <w:tcBorders>
              <w:top w:val="single" w:color="auto" w:sz="2" w:space="0"/>
              <w:left w:val="single" w:color="auto" w:sz="2" w:space="0"/>
              <w:bottom w:val="single" w:color="auto" w:sz="2" w:space="0"/>
            </w:tcBorders>
            <w:noWrap w:val="0"/>
            <w:vAlign w:val="center"/>
          </w:tcPr>
          <w:p>
            <w:pPr>
              <w:pStyle w:val="16"/>
              <w:bidi w:val="0"/>
            </w:pPr>
            <w:r>
              <w:t>上3周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1" w:type="pct"/>
            <w:tcBorders>
              <w:top w:val="single" w:color="auto" w:sz="2" w:space="0"/>
              <w:bottom w:val="single" w:color="auto" w:sz="2" w:space="0"/>
              <w:right w:val="single" w:color="auto" w:sz="2" w:space="0"/>
            </w:tcBorders>
            <w:noWrap w:val="0"/>
            <w:vAlign w:val="center"/>
          </w:tcPr>
          <w:p>
            <w:pPr>
              <w:pStyle w:val="16"/>
              <w:bidi w:val="0"/>
            </w:pPr>
            <w:r>
              <w:t>1210000144</w:t>
            </w:r>
          </w:p>
        </w:tc>
        <w:tc>
          <w:tcPr>
            <w:tcW w:w="1847" w:type="pct"/>
            <w:tcBorders>
              <w:top w:val="single" w:color="auto" w:sz="2" w:space="0"/>
              <w:left w:val="single" w:color="auto" w:sz="2" w:space="0"/>
              <w:bottom w:val="single" w:color="auto" w:sz="2" w:space="0"/>
              <w:right w:val="single" w:color="auto" w:sz="2" w:space="0"/>
            </w:tcBorders>
            <w:noWrap w:val="0"/>
            <w:vAlign w:val="top"/>
          </w:tcPr>
          <w:p>
            <w:pPr>
              <w:pStyle w:val="16"/>
              <w:bidi w:val="0"/>
            </w:pPr>
            <w:r>
              <w:t>创业基础</w:t>
            </w:r>
          </w:p>
          <w:p>
            <w:pPr>
              <w:pStyle w:val="16"/>
              <w:bidi w:val="0"/>
            </w:pPr>
            <w:r>
              <w:t>Entrepreneurial Fundamental</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24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27"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496" w:type="pct"/>
            <w:tcBorders>
              <w:top w:val="single" w:color="auto" w:sz="2" w:space="0"/>
              <w:left w:val="single" w:color="auto" w:sz="2" w:space="0"/>
              <w:bottom w:val="single" w:color="auto" w:sz="2" w:space="0"/>
            </w:tcBorders>
            <w:noWrap w:val="0"/>
            <w:vAlign w:val="center"/>
          </w:tcPr>
          <w:p>
            <w:pPr>
              <w:pStyle w:val="16"/>
              <w:bidi w:val="0"/>
            </w:pPr>
            <w:r>
              <w:t>上8周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38" w:type="pct"/>
            <w:gridSpan w:val="2"/>
            <w:tcBorders>
              <w:top w:val="single" w:color="auto" w:sz="2" w:space="0"/>
              <w:bottom w:val="single" w:color="auto" w:sz="8" w:space="0"/>
              <w:right w:val="single" w:color="auto" w:sz="2" w:space="0"/>
            </w:tcBorders>
            <w:noWrap w:val="0"/>
            <w:vAlign w:val="center"/>
          </w:tcPr>
          <w:p>
            <w:pPr>
              <w:pStyle w:val="16"/>
              <w:bidi w:val="0"/>
            </w:pPr>
            <w:r>
              <w:t>小计</w:t>
            </w:r>
          </w:p>
        </w:tc>
        <w:tc>
          <w:tcPr>
            <w:tcW w:w="327"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t>34</w:t>
            </w:r>
          </w:p>
        </w:tc>
        <w:tc>
          <w:tcPr>
            <w:tcW w:w="246" w:type="pct"/>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t>61</w:t>
            </w:r>
            <w:r>
              <w:rPr>
                <w:rFonts w:hint="eastAsia"/>
              </w:rPr>
              <w:t>5</w:t>
            </w:r>
          </w:p>
        </w:tc>
        <w:tc>
          <w:tcPr>
            <w:tcW w:w="247"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t>48</w:t>
            </w:r>
            <w:r>
              <w:rPr>
                <w:rFonts w:hint="eastAsia"/>
              </w:rPr>
              <w:t>7</w:t>
            </w:r>
          </w:p>
        </w:tc>
        <w:tc>
          <w:tcPr>
            <w:tcW w:w="327"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t>128</w:t>
            </w:r>
          </w:p>
        </w:tc>
        <w:tc>
          <w:tcPr>
            <w:tcW w:w="327" w:type="pct"/>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246" w:type="pct"/>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496" w:type="pct"/>
            <w:tcBorders>
              <w:top w:val="single" w:color="auto" w:sz="2" w:space="0"/>
              <w:left w:val="single" w:color="auto" w:sz="2" w:space="0"/>
              <w:bottom w:val="single" w:color="auto" w:sz="8" w:space="0"/>
            </w:tcBorders>
            <w:noWrap w:val="0"/>
            <w:vAlign w:val="center"/>
          </w:tcPr>
          <w:p>
            <w:pPr>
              <w:pStyle w:val="16"/>
              <w:bidi w:val="0"/>
            </w:pPr>
          </w:p>
        </w:tc>
      </w:tr>
    </w:tbl>
    <w:p>
      <w:pPr>
        <w:pStyle w:val="15"/>
        <w:bidi w:val="0"/>
        <w:rPr>
          <w:rFonts w:hint="eastAsia"/>
          <w:lang w:eastAsia="zh-CN"/>
        </w:rPr>
      </w:pPr>
    </w:p>
    <w:p>
      <w:pPr>
        <w:rPr>
          <w:rFonts w:hint="eastAsia" w:ascii="黑体" w:eastAsia="黑体"/>
          <w:sz w:val="24"/>
        </w:rPr>
      </w:pPr>
      <w:r>
        <w:rPr>
          <w:rFonts w:hint="eastAsia" w:ascii="黑体" w:eastAsia="黑体"/>
          <w:sz w:val="24"/>
        </w:rPr>
        <w:br w:type="page"/>
      </w:r>
    </w:p>
    <w:p>
      <w:pPr>
        <w:pStyle w:val="15"/>
        <w:bidi w:val="0"/>
      </w:pPr>
      <w:r>
        <w:rPr>
          <w:rFonts w:hint="eastAsia"/>
        </w:rPr>
        <w:t>（二）学科平台课程</w:t>
      </w:r>
    </w:p>
    <w:tbl>
      <w:tblPr>
        <w:tblStyle w:val="9"/>
        <w:tblW w:w="9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53"/>
        <w:gridCol w:w="3447"/>
        <w:gridCol w:w="574"/>
        <w:gridCol w:w="574"/>
        <w:gridCol w:w="594"/>
        <w:gridCol w:w="700"/>
        <w:gridCol w:w="717"/>
        <w:gridCol w:w="721"/>
        <w:gridCol w:w="574"/>
        <w:gridCol w:w="5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vMerge w:val="restart"/>
            <w:tcBorders>
              <w:top w:val="single" w:color="auto" w:sz="8" w:space="0"/>
              <w:bottom w:val="single" w:color="auto" w:sz="2" w:space="0"/>
              <w:right w:val="single" w:color="auto" w:sz="2" w:space="0"/>
            </w:tcBorders>
            <w:noWrap w:val="0"/>
            <w:vAlign w:val="center"/>
          </w:tcPr>
          <w:p>
            <w:pPr>
              <w:pStyle w:val="16"/>
              <w:bidi w:val="0"/>
            </w:pPr>
            <w:r>
              <w:t>课程编号</w:t>
            </w:r>
          </w:p>
        </w:tc>
        <w:tc>
          <w:tcPr>
            <w:tcW w:w="1788" w:type="pct"/>
            <w:vMerge w:val="restar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298"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学分</w:t>
            </w:r>
          </w:p>
        </w:tc>
        <w:tc>
          <w:tcPr>
            <w:tcW w:w="298"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周学时</w:t>
            </w:r>
          </w:p>
        </w:tc>
        <w:tc>
          <w:tcPr>
            <w:tcW w:w="308"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总学时</w:t>
            </w:r>
          </w:p>
        </w:tc>
        <w:tc>
          <w:tcPr>
            <w:tcW w:w="1109" w:type="pct"/>
            <w:gridSpan w:val="3"/>
            <w:tcBorders>
              <w:top w:val="single" w:color="auto" w:sz="8" w:space="0"/>
              <w:left w:val="single" w:color="auto" w:sz="2" w:space="0"/>
              <w:bottom w:val="single" w:color="auto" w:sz="2" w:space="0"/>
              <w:right w:val="single" w:color="auto" w:sz="2" w:space="0"/>
            </w:tcBorders>
            <w:noWrap w:val="0"/>
            <w:vAlign w:val="center"/>
          </w:tcPr>
          <w:p>
            <w:pPr>
              <w:pStyle w:val="16"/>
              <w:bidi w:val="0"/>
            </w:pPr>
            <w:r>
              <w:t>学时分配</w:t>
            </w:r>
          </w:p>
        </w:tc>
        <w:tc>
          <w:tcPr>
            <w:tcW w:w="298"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开课学期</w:t>
            </w:r>
          </w:p>
        </w:tc>
        <w:tc>
          <w:tcPr>
            <w:tcW w:w="304" w:type="pct"/>
            <w:vMerge w:val="restart"/>
            <w:tcBorders>
              <w:top w:val="single" w:color="auto" w:sz="8" w:space="0"/>
              <w:left w:val="single" w:color="auto" w:sz="2" w:space="0"/>
              <w:bottom w:val="single" w:color="auto" w:sz="2" w:space="0"/>
            </w:tcBorders>
            <w:noWrap w:val="0"/>
            <w:textDirection w:val="tbRlV"/>
            <w:vAlign w:val="center"/>
          </w:tcPr>
          <w:p>
            <w:pPr>
              <w:pStyle w:val="16"/>
              <w:bidi w:val="0"/>
            </w:pPr>
            <w: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6" w:hRule="atLeast"/>
          <w:jc w:val="center"/>
        </w:trPr>
        <w:tc>
          <w:tcPr>
            <w:tcW w:w="598"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1788" w:type="pct"/>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98" w:type="pct"/>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98" w:type="pct"/>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08" w:type="pct"/>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63"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讲授</w:t>
            </w:r>
          </w:p>
        </w:tc>
        <w:tc>
          <w:tcPr>
            <w:tcW w:w="372"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课程</w:t>
            </w:r>
          </w:p>
          <w:p>
            <w:pPr>
              <w:pStyle w:val="16"/>
              <w:bidi w:val="0"/>
            </w:pPr>
            <w:r>
              <w:t>实践</w:t>
            </w:r>
          </w:p>
        </w:tc>
        <w:tc>
          <w:tcPr>
            <w:tcW w:w="374"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实验</w:t>
            </w:r>
          </w:p>
          <w:p>
            <w:pPr>
              <w:pStyle w:val="16"/>
              <w:bidi w:val="0"/>
            </w:pPr>
            <w:r>
              <w:t>或上机</w:t>
            </w:r>
          </w:p>
        </w:tc>
        <w:tc>
          <w:tcPr>
            <w:tcW w:w="298" w:type="pct"/>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04" w:type="pct"/>
            <w:vMerge w:val="continue"/>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noWrap w:val="0"/>
            <w:vAlign w:val="center"/>
          </w:tcPr>
          <w:p>
            <w:pPr>
              <w:pStyle w:val="16"/>
              <w:bidi w:val="0"/>
            </w:pPr>
            <w:r>
              <w:rPr>
                <w:rFonts w:hint="eastAsia"/>
              </w:rPr>
              <w:t>1080600560</w:t>
            </w:r>
          </w:p>
        </w:tc>
        <w:tc>
          <w:tcPr>
            <w:tcW w:w="178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人工智能导论</w:t>
            </w:r>
          </w:p>
          <w:p>
            <w:pPr>
              <w:pStyle w:val="16"/>
              <w:bidi w:val="0"/>
            </w:pPr>
            <w:r>
              <w:t>Introduction to Artificial Intelligence</w:t>
            </w: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2</w:t>
            </w: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30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32</w:t>
            </w:r>
          </w:p>
        </w:tc>
        <w:tc>
          <w:tcPr>
            <w:tcW w:w="363"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32</w:t>
            </w:r>
          </w:p>
        </w:tc>
        <w:tc>
          <w:tcPr>
            <w:tcW w:w="372"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304"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1080600189</w:t>
            </w:r>
          </w:p>
        </w:tc>
        <w:tc>
          <w:tcPr>
            <w:tcW w:w="17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高级语言程序设计</w:t>
            </w:r>
          </w:p>
          <w:p>
            <w:pPr>
              <w:pStyle w:val="16"/>
              <w:bidi w:val="0"/>
            </w:pPr>
            <w:r>
              <w:t>Advanced Language Programming</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30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36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372"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p>
        </w:tc>
        <w:tc>
          <w:tcPr>
            <w:tcW w:w="304" w:type="pct"/>
            <w:vMerge w:val="restart"/>
            <w:tcBorders>
              <w:top w:val="single" w:color="auto" w:sz="2" w:space="0"/>
              <w:left w:val="single" w:color="auto" w:sz="2" w:space="0"/>
            </w:tcBorders>
            <w:shd w:val="clear" w:color="auto" w:fill="FFFFFF"/>
            <w:noWrap w:val="0"/>
            <w:vAlign w:val="center"/>
          </w:tcPr>
          <w:p>
            <w:pPr>
              <w:pStyle w:val="16"/>
              <w:bidi w:val="0"/>
            </w:pPr>
            <w:r>
              <w:t>合选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1080600307</w:t>
            </w:r>
          </w:p>
        </w:tc>
        <w:tc>
          <w:tcPr>
            <w:tcW w:w="17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lang w:eastAsia="zh-CN"/>
              </w:rPr>
            </w:pPr>
            <w:r>
              <w:rPr>
                <w:lang w:eastAsia="zh-CN"/>
              </w:rPr>
              <w:t xml:space="preserve">高级语言程序设计实验 </w:t>
            </w:r>
          </w:p>
          <w:p>
            <w:pPr>
              <w:pStyle w:val="16"/>
              <w:bidi w:val="0"/>
            </w:pPr>
            <w:r>
              <w:t>Advanced Computer Programming Experiments</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30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6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2"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p>
        </w:tc>
        <w:tc>
          <w:tcPr>
            <w:tcW w:w="304" w:type="pct"/>
            <w:vMerge w:val="continue"/>
            <w:tcBorders>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1080600368</w:t>
            </w:r>
          </w:p>
        </w:tc>
        <w:tc>
          <w:tcPr>
            <w:tcW w:w="17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数据结构</w:t>
            </w:r>
          </w:p>
          <w:p>
            <w:pPr>
              <w:pStyle w:val="16"/>
              <w:bidi w:val="0"/>
            </w:pPr>
            <w:r>
              <w:t>Data Structure</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30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36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372"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304" w:type="pct"/>
            <w:vMerge w:val="restart"/>
            <w:tcBorders>
              <w:top w:val="single" w:color="auto" w:sz="2" w:space="0"/>
              <w:left w:val="single" w:color="auto" w:sz="2" w:space="0"/>
            </w:tcBorders>
            <w:shd w:val="clear" w:color="auto" w:fill="FFFFFF"/>
            <w:noWrap w:val="0"/>
            <w:vAlign w:val="center"/>
          </w:tcPr>
          <w:p>
            <w:pPr>
              <w:pStyle w:val="16"/>
              <w:bidi w:val="0"/>
            </w:pPr>
            <w:r>
              <w:t>合选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1080600381</w:t>
            </w:r>
          </w:p>
        </w:tc>
        <w:tc>
          <w:tcPr>
            <w:tcW w:w="17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数据结构实验</w:t>
            </w:r>
          </w:p>
          <w:p>
            <w:pPr>
              <w:pStyle w:val="16"/>
              <w:bidi w:val="0"/>
            </w:pPr>
            <w:r>
              <w:t>Data Structure Experiments</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30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6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2"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304" w:type="pct"/>
            <w:vMerge w:val="continue"/>
            <w:tcBorders>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1070100003</w:t>
            </w:r>
          </w:p>
        </w:tc>
        <w:tc>
          <w:tcPr>
            <w:tcW w:w="17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高等数学A（一）</w:t>
            </w:r>
          </w:p>
          <w:p>
            <w:pPr>
              <w:pStyle w:val="16"/>
              <w:bidi w:val="0"/>
            </w:pPr>
            <w:r>
              <w:t>Advanced Mathematics A (Ⅰ)</w:t>
            </w:r>
            <w:r>
              <w:cr/>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5</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6</w:t>
            </w:r>
          </w:p>
        </w:tc>
        <w:tc>
          <w:tcPr>
            <w:tcW w:w="30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96</w:t>
            </w:r>
          </w:p>
        </w:tc>
        <w:tc>
          <w:tcPr>
            <w:tcW w:w="36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96</w:t>
            </w:r>
          </w:p>
        </w:tc>
        <w:tc>
          <w:tcPr>
            <w:tcW w:w="372"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p>
        </w:tc>
        <w:tc>
          <w:tcPr>
            <w:tcW w:w="304"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1070100023</w:t>
            </w:r>
          </w:p>
        </w:tc>
        <w:tc>
          <w:tcPr>
            <w:tcW w:w="17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高等数学A（二）</w:t>
            </w:r>
          </w:p>
          <w:p>
            <w:pPr>
              <w:pStyle w:val="16"/>
              <w:bidi w:val="0"/>
            </w:pPr>
            <w:r>
              <w:t>Advanced Mathematics A (Ⅱ)</w:t>
            </w:r>
            <w:r>
              <w:cr/>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5</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6</w:t>
            </w:r>
          </w:p>
        </w:tc>
        <w:tc>
          <w:tcPr>
            <w:tcW w:w="30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96</w:t>
            </w:r>
          </w:p>
        </w:tc>
        <w:tc>
          <w:tcPr>
            <w:tcW w:w="36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96</w:t>
            </w:r>
          </w:p>
        </w:tc>
        <w:tc>
          <w:tcPr>
            <w:tcW w:w="372"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304"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1070100015</w:t>
            </w:r>
          </w:p>
        </w:tc>
        <w:tc>
          <w:tcPr>
            <w:tcW w:w="17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线性代数</w:t>
            </w:r>
            <w:r>
              <w:fldChar w:fldCharType="begin"/>
            </w:r>
            <w:r>
              <w:instrText xml:space="preserve"> = 2 \* ROMAN </w:instrText>
            </w:r>
            <w:r>
              <w:fldChar w:fldCharType="separate"/>
            </w:r>
            <w:r>
              <w:t>II</w:t>
            </w:r>
            <w:r>
              <w:fldChar w:fldCharType="end"/>
            </w:r>
          </w:p>
          <w:p>
            <w:pPr>
              <w:pStyle w:val="16"/>
              <w:bidi w:val="0"/>
            </w:pPr>
            <w:r>
              <w:t>Linear Algebra (Ⅱ)</w:t>
            </w:r>
            <w:r>
              <w:cr/>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30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6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72"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304" w:type="pct"/>
            <w:tcBorders>
              <w:top w:val="single" w:color="auto" w:sz="2" w:space="0"/>
              <w:left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noWrap w:val="0"/>
            <w:vAlign w:val="center"/>
          </w:tcPr>
          <w:p>
            <w:pPr>
              <w:pStyle w:val="16"/>
              <w:bidi w:val="0"/>
            </w:pPr>
            <w:r>
              <w:t>1080600597</w:t>
            </w:r>
          </w:p>
        </w:tc>
        <w:tc>
          <w:tcPr>
            <w:tcW w:w="178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电路基础</w:t>
            </w:r>
          </w:p>
          <w:p>
            <w:pPr>
              <w:pStyle w:val="16"/>
              <w:bidi w:val="0"/>
              <w:rPr>
                <w:rFonts w:hint="eastAsia"/>
              </w:rPr>
            </w:pPr>
            <w:r>
              <w:t>Fundamentals of Circuits</w:t>
            </w: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2</w:t>
            </w: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2</w:t>
            </w:r>
          </w:p>
        </w:tc>
        <w:tc>
          <w:tcPr>
            <w:tcW w:w="30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32</w:t>
            </w:r>
          </w:p>
        </w:tc>
        <w:tc>
          <w:tcPr>
            <w:tcW w:w="363"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32</w:t>
            </w:r>
          </w:p>
        </w:tc>
        <w:tc>
          <w:tcPr>
            <w:tcW w:w="372"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1</w:t>
            </w:r>
          </w:p>
        </w:tc>
        <w:tc>
          <w:tcPr>
            <w:tcW w:w="304" w:type="pct"/>
            <w:tcBorders>
              <w:top w:val="single" w:color="auto" w:sz="2" w:space="0"/>
              <w:left w:val="single" w:color="auto" w:sz="2" w:space="0"/>
              <w:right w:val="single" w:color="auto" w:sz="2" w:space="0"/>
            </w:tcBorders>
            <w:noWrap w:val="0"/>
            <w:vAlign w:val="center"/>
          </w:tcPr>
          <w:p>
            <w:pPr>
              <w:pStyle w:val="16"/>
              <w:bidi w:val="0"/>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noWrap w:val="0"/>
            <w:vAlign w:val="center"/>
          </w:tcPr>
          <w:p>
            <w:pPr>
              <w:pStyle w:val="16"/>
              <w:bidi w:val="0"/>
            </w:pPr>
            <w:r>
              <w:rPr>
                <w:rFonts w:hint="eastAsia"/>
              </w:rPr>
              <w:t>1080600556</w:t>
            </w:r>
          </w:p>
        </w:tc>
        <w:tc>
          <w:tcPr>
            <w:tcW w:w="178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数字电路</w:t>
            </w:r>
          </w:p>
          <w:p>
            <w:pPr>
              <w:pStyle w:val="16"/>
              <w:bidi w:val="0"/>
            </w:pPr>
            <w:r>
              <w:t>digital circuit</w:t>
            </w: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w:t>
            </w: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w:t>
            </w:r>
          </w:p>
        </w:tc>
        <w:tc>
          <w:tcPr>
            <w:tcW w:w="30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48</w:t>
            </w:r>
          </w:p>
        </w:tc>
        <w:tc>
          <w:tcPr>
            <w:tcW w:w="363"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48</w:t>
            </w:r>
          </w:p>
        </w:tc>
        <w:tc>
          <w:tcPr>
            <w:tcW w:w="372"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2</w:t>
            </w:r>
          </w:p>
        </w:tc>
        <w:tc>
          <w:tcPr>
            <w:tcW w:w="304" w:type="pct"/>
            <w:vMerge w:val="restart"/>
            <w:tcBorders>
              <w:top w:val="single" w:color="auto" w:sz="2" w:space="0"/>
              <w:left w:val="single" w:color="auto" w:sz="2" w:space="0"/>
              <w:right w:val="single" w:color="auto" w:sz="2" w:space="0"/>
            </w:tcBorders>
            <w:noWrap w:val="0"/>
            <w:vAlign w:val="center"/>
          </w:tcPr>
          <w:p>
            <w:pPr>
              <w:pStyle w:val="16"/>
              <w:bidi w:val="0"/>
            </w:pPr>
            <w:r>
              <w:rPr>
                <w:rFonts w:hint="eastAsia"/>
              </w:rPr>
              <w:t>合选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noWrap w:val="0"/>
            <w:vAlign w:val="center"/>
          </w:tcPr>
          <w:p>
            <w:pPr>
              <w:pStyle w:val="16"/>
              <w:bidi w:val="0"/>
            </w:pPr>
            <w:r>
              <w:rPr>
                <w:rFonts w:hint="eastAsia"/>
              </w:rPr>
              <w:t>1080600557</w:t>
            </w:r>
          </w:p>
        </w:tc>
        <w:tc>
          <w:tcPr>
            <w:tcW w:w="178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数字电路实验</w:t>
            </w:r>
          </w:p>
          <w:p>
            <w:pPr>
              <w:pStyle w:val="16"/>
              <w:bidi w:val="0"/>
            </w:pPr>
            <w:r>
              <w:t>Digital circuit experiment</w:t>
            </w: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w:t>
            </w: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2</w:t>
            </w:r>
          </w:p>
        </w:tc>
        <w:tc>
          <w:tcPr>
            <w:tcW w:w="30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32</w:t>
            </w:r>
          </w:p>
        </w:tc>
        <w:tc>
          <w:tcPr>
            <w:tcW w:w="363"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2"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32</w:t>
            </w:r>
          </w:p>
        </w:tc>
        <w:tc>
          <w:tcPr>
            <w:tcW w:w="29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2</w:t>
            </w:r>
          </w:p>
        </w:tc>
        <w:tc>
          <w:tcPr>
            <w:tcW w:w="304" w:type="pct"/>
            <w:vMerge w:val="continue"/>
            <w:tcBorders>
              <w:left w:val="single" w:color="auto" w:sz="2" w:space="0"/>
              <w:bottom w:val="single" w:color="auto" w:sz="2" w:space="0"/>
              <w:right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1070200029</w:t>
            </w:r>
          </w:p>
        </w:tc>
        <w:tc>
          <w:tcPr>
            <w:tcW w:w="17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大学物理B</w:t>
            </w:r>
          </w:p>
          <w:p>
            <w:pPr>
              <w:pStyle w:val="16"/>
              <w:bidi w:val="0"/>
            </w:pPr>
            <w:r>
              <w:t>College Physics B</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w:t>
            </w:r>
          </w:p>
        </w:tc>
        <w:tc>
          <w:tcPr>
            <w:tcW w:w="30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64</w:t>
            </w:r>
          </w:p>
        </w:tc>
        <w:tc>
          <w:tcPr>
            <w:tcW w:w="36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64</w:t>
            </w:r>
          </w:p>
        </w:tc>
        <w:tc>
          <w:tcPr>
            <w:tcW w:w="372"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w:t>
            </w:r>
          </w:p>
        </w:tc>
        <w:tc>
          <w:tcPr>
            <w:tcW w:w="304" w:type="pct"/>
            <w:vMerge w:val="restart"/>
            <w:tcBorders>
              <w:top w:val="single" w:color="auto" w:sz="2" w:space="0"/>
              <w:left w:val="single" w:color="auto" w:sz="2" w:space="0"/>
            </w:tcBorders>
            <w:shd w:val="clear" w:color="auto" w:fill="FFFFFF"/>
            <w:noWrap w:val="0"/>
            <w:vAlign w:val="center"/>
          </w:tcPr>
          <w:p>
            <w:pPr>
              <w:pStyle w:val="16"/>
              <w:bidi w:val="0"/>
            </w:pPr>
            <w:r>
              <w:t>合选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598"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1070200030</w:t>
            </w:r>
          </w:p>
        </w:tc>
        <w:tc>
          <w:tcPr>
            <w:tcW w:w="17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大学物理B实验</w:t>
            </w:r>
          </w:p>
          <w:p>
            <w:pPr>
              <w:pStyle w:val="16"/>
              <w:bidi w:val="0"/>
            </w:pPr>
            <w:r>
              <w:t>Experiments on College Physics B</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30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6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2"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29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w:t>
            </w:r>
          </w:p>
        </w:tc>
        <w:tc>
          <w:tcPr>
            <w:tcW w:w="304" w:type="pct"/>
            <w:vMerge w:val="continue"/>
            <w:tcBorders>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2386" w:type="pct"/>
            <w:gridSpan w:val="2"/>
            <w:tcBorders>
              <w:top w:val="single" w:color="auto" w:sz="4" w:space="0"/>
              <w:bottom w:val="single" w:color="auto" w:sz="8" w:space="0"/>
              <w:right w:val="single" w:color="auto" w:sz="2" w:space="0"/>
            </w:tcBorders>
            <w:noWrap w:val="0"/>
            <w:vAlign w:val="center"/>
          </w:tcPr>
          <w:p>
            <w:pPr>
              <w:pStyle w:val="16"/>
              <w:bidi w:val="0"/>
            </w:pPr>
            <w:r>
              <w:t>小计</w:t>
            </w:r>
          </w:p>
        </w:tc>
        <w:tc>
          <w:tcPr>
            <w:tcW w:w="298" w:type="pct"/>
            <w:tcBorders>
              <w:top w:val="single" w:color="auto" w:sz="4" w:space="0"/>
              <w:left w:val="single" w:color="auto" w:sz="2" w:space="0"/>
              <w:bottom w:val="single" w:color="auto" w:sz="8" w:space="0"/>
              <w:right w:val="single" w:color="auto" w:sz="2" w:space="0"/>
            </w:tcBorders>
            <w:noWrap w:val="0"/>
            <w:vAlign w:val="center"/>
          </w:tcPr>
          <w:p>
            <w:pPr>
              <w:pStyle w:val="16"/>
              <w:bidi w:val="0"/>
            </w:pPr>
            <w:r>
              <w:t>33</w:t>
            </w:r>
          </w:p>
        </w:tc>
        <w:tc>
          <w:tcPr>
            <w:tcW w:w="298" w:type="pct"/>
            <w:tcBorders>
              <w:top w:val="single" w:color="auto" w:sz="4" w:space="0"/>
              <w:left w:val="single" w:color="auto" w:sz="2" w:space="0"/>
              <w:bottom w:val="single" w:color="auto" w:sz="8" w:space="0"/>
              <w:right w:val="single" w:color="auto" w:sz="2" w:space="0"/>
            </w:tcBorders>
            <w:noWrap w:val="0"/>
            <w:vAlign w:val="center"/>
          </w:tcPr>
          <w:p>
            <w:pPr>
              <w:pStyle w:val="16"/>
              <w:bidi w:val="0"/>
            </w:pPr>
            <w:r>
              <w:t>3</w:t>
            </w:r>
            <w:r>
              <w:rPr>
                <w:rFonts w:hint="eastAsia"/>
              </w:rPr>
              <w:t>9</w:t>
            </w:r>
          </w:p>
        </w:tc>
        <w:tc>
          <w:tcPr>
            <w:tcW w:w="308" w:type="pct"/>
            <w:tcBorders>
              <w:top w:val="single" w:color="auto" w:sz="4" w:space="0"/>
              <w:left w:val="single" w:color="auto" w:sz="2" w:space="0"/>
              <w:bottom w:val="single" w:color="auto" w:sz="8" w:space="0"/>
              <w:right w:val="single" w:color="auto" w:sz="2" w:space="0"/>
            </w:tcBorders>
            <w:noWrap w:val="0"/>
            <w:vAlign w:val="center"/>
          </w:tcPr>
          <w:p>
            <w:pPr>
              <w:pStyle w:val="16"/>
              <w:bidi w:val="0"/>
            </w:pPr>
            <w:r>
              <w:t>624</w:t>
            </w:r>
          </w:p>
        </w:tc>
        <w:tc>
          <w:tcPr>
            <w:tcW w:w="363" w:type="pct"/>
            <w:tcBorders>
              <w:top w:val="single" w:color="auto" w:sz="4" w:space="0"/>
              <w:left w:val="single" w:color="auto" w:sz="2" w:space="0"/>
              <w:bottom w:val="single" w:color="auto" w:sz="8" w:space="0"/>
              <w:right w:val="single" w:color="auto" w:sz="2" w:space="0"/>
            </w:tcBorders>
            <w:noWrap w:val="0"/>
            <w:vAlign w:val="center"/>
          </w:tcPr>
          <w:p>
            <w:pPr>
              <w:pStyle w:val="16"/>
              <w:bidi w:val="0"/>
            </w:pPr>
            <w:r>
              <w:t>4</w:t>
            </w:r>
            <w:r>
              <w:rPr>
                <w:rFonts w:hint="eastAsia"/>
              </w:rPr>
              <w:t>96</w:t>
            </w:r>
          </w:p>
        </w:tc>
        <w:tc>
          <w:tcPr>
            <w:tcW w:w="372" w:type="pct"/>
            <w:tcBorders>
              <w:top w:val="single" w:color="auto" w:sz="4" w:space="0"/>
              <w:left w:val="single" w:color="auto" w:sz="2" w:space="0"/>
              <w:bottom w:val="single" w:color="auto" w:sz="8" w:space="0"/>
              <w:right w:val="single" w:color="auto" w:sz="2" w:space="0"/>
            </w:tcBorders>
            <w:noWrap w:val="0"/>
            <w:vAlign w:val="center"/>
          </w:tcPr>
          <w:p>
            <w:pPr>
              <w:pStyle w:val="16"/>
              <w:bidi w:val="0"/>
            </w:pPr>
            <w:r>
              <w:t>0</w:t>
            </w:r>
          </w:p>
        </w:tc>
        <w:tc>
          <w:tcPr>
            <w:tcW w:w="374" w:type="pct"/>
            <w:tcBorders>
              <w:top w:val="single" w:color="auto" w:sz="4" w:space="0"/>
              <w:left w:val="single" w:color="auto" w:sz="2" w:space="0"/>
              <w:bottom w:val="single" w:color="auto" w:sz="8" w:space="0"/>
              <w:right w:val="single" w:color="auto" w:sz="2" w:space="0"/>
            </w:tcBorders>
            <w:noWrap w:val="0"/>
            <w:vAlign w:val="center"/>
          </w:tcPr>
          <w:p>
            <w:pPr>
              <w:pStyle w:val="16"/>
              <w:bidi w:val="0"/>
            </w:pPr>
            <w:r>
              <w:t>1</w:t>
            </w:r>
            <w:r>
              <w:rPr>
                <w:rFonts w:hint="eastAsia"/>
              </w:rPr>
              <w:t>28</w:t>
            </w:r>
          </w:p>
        </w:tc>
        <w:tc>
          <w:tcPr>
            <w:tcW w:w="298" w:type="pct"/>
            <w:tcBorders>
              <w:top w:val="single" w:color="auto" w:sz="4" w:space="0"/>
              <w:left w:val="single" w:color="auto" w:sz="2" w:space="0"/>
              <w:bottom w:val="single" w:color="auto" w:sz="8" w:space="0"/>
              <w:right w:val="single" w:color="auto" w:sz="2" w:space="0"/>
            </w:tcBorders>
            <w:noWrap w:val="0"/>
            <w:vAlign w:val="center"/>
          </w:tcPr>
          <w:p>
            <w:pPr>
              <w:pStyle w:val="16"/>
              <w:bidi w:val="0"/>
            </w:pPr>
          </w:p>
        </w:tc>
        <w:tc>
          <w:tcPr>
            <w:tcW w:w="304" w:type="pct"/>
            <w:tcBorders>
              <w:top w:val="single" w:color="auto" w:sz="4" w:space="0"/>
              <w:left w:val="single" w:color="auto" w:sz="2" w:space="0"/>
              <w:bottom w:val="single" w:color="auto" w:sz="8" w:space="0"/>
            </w:tcBorders>
            <w:noWrap w:val="0"/>
            <w:vAlign w:val="center"/>
          </w:tcPr>
          <w:p>
            <w:pPr>
              <w:pStyle w:val="16"/>
              <w:bidi w:val="0"/>
            </w:pPr>
          </w:p>
        </w:tc>
      </w:tr>
    </w:tbl>
    <w:p>
      <w:pPr>
        <w:rPr>
          <w:rFonts w:hint="eastAsia"/>
          <w:lang w:eastAsia="zh-CN"/>
        </w:rPr>
      </w:pPr>
      <w:r>
        <w:rPr>
          <w:rFonts w:hint="eastAsia"/>
          <w:lang w:eastAsia="zh-CN"/>
        </w:rPr>
        <w:br w:type="page"/>
      </w:r>
    </w:p>
    <w:p>
      <w:pPr>
        <w:pStyle w:val="15"/>
        <w:bidi w:val="0"/>
      </w:pPr>
      <w:r>
        <w:rPr>
          <w:rFonts w:hint="eastAsia"/>
        </w:rPr>
        <w:t>（三）专业核心课程</w:t>
      </w:r>
    </w:p>
    <w:tbl>
      <w:tblPr>
        <w:tblStyle w:val="9"/>
        <w:tblW w:w="9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84"/>
        <w:gridCol w:w="3705"/>
        <w:gridCol w:w="532"/>
        <w:gridCol w:w="504"/>
        <w:gridCol w:w="512"/>
        <w:gridCol w:w="571"/>
        <w:gridCol w:w="677"/>
        <w:gridCol w:w="782"/>
        <w:gridCol w:w="702"/>
        <w:gridCol w:w="7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tblHeader/>
          <w:jc w:val="center"/>
        </w:trPr>
        <w:tc>
          <w:tcPr>
            <w:tcW w:w="597" w:type="pct"/>
            <w:vMerge w:val="restart"/>
            <w:tcBorders>
              <w:top w:val="single" w:color="auto" w:sz="8" w:space="0"/>
              <w:bottom w:val="single" w:color="auto" w:sz="2" w:space="0"/>
              <w:right w:val="single" w:color="auto" w:sz="2" w:space="0"/>
            </w:tcBorders>
            <w:shd w:val="clear" w:color="auto" w:fill="FFFFFF"/>
            <w:noWrap w:val="0"/>
            <w:vAlign w:val="center"/>
          </w:tcPr>
          <w:p>
            <w:pPr>
              <w:pStyle w:val="16"/>
              <w:bidi w:val="0"/>
            </w:pPr>
            <w:r>
              <w:t>课程编号</w:t>
            </w:r>
          </w:p>
        </w:tc>
        <w:tc>
          <w:tcPr>
            <w:tcW w:w="1867" w:type="pct"/>
            <w:vMerge w:val="restart"/>
            <w:tcBorders>
              <w:top w:val="single" w:color="auto" w:sz="8" w:space="0"/>
              <w:left w:val="single" w:color="auto" w:sz="2" w:space="0"/>
              <w:bottom w:val="single" w:color="auto" w:sz="2" w:space="0"/>
              <w:right w:val="single" w:color="auto" w:sz="2" w:space="0"/>
            </w:tcBorders>
            <w:shd w:val="clear" w:color="auto" w:fill="FFFFFF"/>
            <w:noWrap w:val="0"/>
            <w:vAlign w:val="center"/>
          </w:tcPr>
          <w:p>
            <w:pPr>
              <w:pStyle w:val="16"/>
              <w:bidi w:val="0"/>
            </w:pPr>
            <w:r>
              <w:t>课程名称</w:t>
            </w:r>
          </w:p>
        </w:tc>
        <w:tc>
          <w:tcPr>
            <w:tcW w:w="268" w:type="pct"/>
            <w:vMerge w:val="restart"/>
            <w:tcBorders>
              <w:top w:val="single" w:color="auto" w:sz="8" w:space="0"/>
              <w:left w:val="single" w:color="auto" w:sz="2" w:space="0"/>
              <w:bottom w:val="single" w:color="auto" w:sz="2" w:space="0"/>
              <w:right w:val="single" w:color="auto" w:sz="2" w:space="0"/>
            </w:tcBorders>
            <w:shd w:val="clear" w:color="auto" w:fill="FFFFFF"/>
            <w:noWrap w:val="0"/>
            <w:textDirection w:val="tbRlV"/>
            <w:vAlign w:val="center"/>
          </w:tcPr>
          <w:p>
            <w:pPr>
              <w:pStyle w:val="16"/>
              <w:bidi w:val="0"/>
            </w:pPr>
            <w:r>
              <w:t>学分</w:t>
            </w:r>
          </w:p>
        </w:tc>
        <w:tc>
          <w:tcPr>
            <w:tcW w:w="254" w:type="pct"/>
            <w:vMerge w:val="restart"/>
            <w:tcBorders>
              <w:top w:val="single" w:color="auto" w:sz="8" w:space="0"/>
              <w:left w:val="single" w:color="auto" w:sz="2" w:space="0"/>
              <w:bottom w:val="single" w:color="auto" w:sz="2" w:space="0"/>
              <w:right w:val="single" w:color="auto" w:sz="2" w:space="0"/>
            </w:tcBorders>
            <w:shd w:val="clear" w:color="auto" w:fill="FFFFFF"/>
            <w:noWrap w:val="0"/>
            <w:textDirection w:val="tbRlV"/>
            <w:vAlign w:val="center"/>
          </w:tcPr>
          <w:p>
            <w:pPr>
              <w:pStyle w:val="16"/>
              <w:bidi w:val="0"/>
            </w:pPr>
            <w:r>
              <w:t>周学时</w:t>
            </w:r>
          </w:p>
        </w:tc>
        <w:tc>
          <w:tcPr>
            <w:tcW w:w="258" w:type="pct"/>
            <w:vMerge w:val="restart"/>
            <w:tcBorders>
              <w:top w:val="single" w:color="auto" w:sz="8" w:space="0"/>
              <w:left w:val="single" w:color="auto" w:sz="2" w:space="0"/>
              <w:bottom w:val="single" w:color="auto" w:sz="2" w:space="0"/>
              <w:right w:val="single" w:color="auto" w:sz="2" w:space="0"/>
            </w:tcBorders>
            <w:shd w:val="clear" w:color="auto" w:fill="FFFFFF"/>
            <w:noWrap w:val="0"/>
            <w:textDirection w:val="tbRlV"/>
            <w:vAlign w:val="center"/>
          </w:tcPr>
          <w:p>
            <w:pPr>
              <w:pStyle w:val="16"/>
              <w:bidi w:val="0"/>
            </w:pPr>
            <w:r>
              <w:t>总学时</w:t>
            </w:r>
          </w:p>
        </w:tc>
        <w:tc>
          <w:tcPr>
            <w:tcW w:w="1023" w:type="pct"/>
            <w:gridSpan w:val="3"/>
            <w:tcBorders>
              <w:top w:val="single" w:color="auto" w:sz="8" w:space="0"/>
              <w:left w:val="single" w:color="auto" w:sz="2" w:space="0"/>
              <w:bottom w:val="single" w:color="auto" w:sz="2" w:space="0"/>
              <w:right w:val="single" w:color="auto" w:sz="2" w:space="0"/>
            </w:tcBorders>
            <w:shd w:val="clear" w:color="auto" w:fill="FFFFFF"/>
            <w:noWrap w:val="0"/>
            <w:vAlign w:val="center"/>
          </w:tcPr>
          <w:p>
            <w:pPr>
              <w:pStyle w:val="16"/>
              <w:bidi w:val="0"/>
            </w:pPr>
            <w:r>
              <w:t>学时分配</w:t>
            </w:r>
          </w:p>
        </w:tc>
        <w:tc>
          <w:tcPr>
            <w:tcW w:w="354" w:type="pct"/>
            <w:vMerge w:val="restart"/>
            <w:tcBorders>
              <w:top w:val="single" w:color="auto" w:sz="8" w:space="0"/>
              <w:left w:val="single" w:color="auto" w:sz="2" w:space="0"/>
              <w:bottom w:val="single" w:color="auto" w:sz="2" w:space="0"/>
              <w:right w:val="single" w:color="auto" w:sz="2" w:space="0"/>
            </w:tcBorders>
            <w:shd w:val="clear" w:color="auto" w:fill="FFFFFF"/>
            <w:noWrap w:val="0"/>
            <w:vAlign w:val="center"/>
          </w:tcPr>
          <w:p>
            <w:pPr>
              <w:pStyle w:val="16"/>
              <w:bidi w:val="0"/>
            </w:pPr>
            <w:r>
              <w:t>开课学期</w:t>
            </w:r>
          </w:p>
        </w:tc>
        <w:tc>
          <w:tcPr>
            <w:tcW w:w="379" w:type="pct"/>
            <w:vMerge w:val="restart"/>
            <w:tcBorders>
              <w:top w:val="single" w:color="auto" w:sz="8" w:space="0"/>
              <w:left w:val="single" w:color="auto" w:sz="2" w:space="0"/>
              <w:bottom w:val="single" w:color="auto" w:sz="2" w:space="0"/>
            </w:tcBorders>
            <w:shd w:val="clear" w:color="auto" w:fill="FFFFFF"/>
            <w:noWrap w:val="0"/>
            <w:textDirection w:val="tbRlV"/>
            <w:vAlign w:val="center"/>
          </w:tcPr>
          <w:p>
            <w:pPr>
              <w:pStyle w:val="16"/>
              <w:bidi w:val="0"/>
            </w:pPr>
            <w: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tblHeader/>
          <w:jc w:val="center"/>
        </w:trPr>
        <w:tc>
          <w:tcPr>
            <w:tcW w:w="597" w:type="pct"/>
            <w:vMerge w:val="continue"/>
            <w:tcBorders>
              <w:top w:val="single" w:color="auto" w:sz="2" w:space="0"/>
              <w:bottom w:val="single" w:color="auto" w:sz="2" w:space="0"/>
              <w:right w:val="single" w:color="auto" w:sz="2" w:space="0"/>
            </w:tcBorders>
            <w:shd w:val="clear" w:color="auto" w:fill="FFFFFF"/>
            <w:noWrap w:val="0"/>
            <w:vAlign w:val="center"/>
          </w:tcPr>
          <w:p>
            <w:pPr>
              <w:pStyle w:val="16"/>
              <w:bidi w:val="0"/>
            </w:pPr>
          </w:p>
        </w:tc>
        <w:tc>
          <w:tcPr>
            <w:tcW w:w="1867" w:type="pct"/>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68" w:type="pct"/>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54" w:type="pct"/>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58" w:type="pct"/>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讲授</w:t>
            </w: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课程</w:t>
            </w:r>
          </w:p>
          <w:p>
            <w:pPr>
              <w:pStyle w:val="16"/>
              <w:bidi w:val="0"/>
            </w:pPr>
            <w:r>
              <w:t>实践</w:t>
            </w: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实验</w:t>
            </w:r>
          </w:p>
          <w:p>
            <w:pPr>
              <w:pStyle w:val="16"/>
              <w:bidi w:val="0"/>
            </w:pPr>
            <w:r>
              <w:t>或上机</w:t>
            </w:r>
          </w:p>
        </w:tc>
        <w:tc>
          <w:tcPr>
            <w:tcW w:w="354" w:type="pct"/>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9" w:type="pct"/>
            <w:vMerge w:val="continue"/>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1080600261</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离散数学</w:t>
            </w:r>
          </w:p>
          <w:p>
            <w:pPr>
              <w:pStyle w:val="16"/>
              <w:bidi w:val="0"/>
            </w:pPr>
            <w:r>
              <w:t>Discrete Mathematics</w:t>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w:t>
            </w:r>
          </w:p>
        </w:tc>
        <w:tc>
          <w:tcPr>
            <w:tcW w:w="379"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1070100001</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概率论与数理统计</w:t>
            </w:r>
          </w:p>
          <w:p>
            <w:pPr>
              <w:pStyle w:val="16"/>
              <w:bidi w:val="0"/>
            </w:pPr>
            <w:r>
              <w:t>Probability Theory and Mathematical Statistics (Ⅰ)</w:t>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w:t>
            </w:r>
          </w:p>
        </w:tc>
        <w:tc>
          <w:tcPr>
            <w:tcW w:w="379"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1080600581</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计算机组成与结构</w:t>
            </w:r>
          </w:p>
          <w:p>
            <w:pPr>
              <w:pStyle w:val="16"/>
              <w:bidi w:val="0"/>
            </w:pPr>
            <w:r>
              <w:t>Computer Organization and Architecture</w:t>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48</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48</w:t>
            </w: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w:t>
            </w:r>
          </w:p>
        </w:tc>
        <w:tc>
          <w:tcPr>
            <w:tcW w:w="379"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noWrap w:val="0"/>
            <w:vAlign w:val="center"/>
          </w:tcPr>
          <w:p>
            <w:pPr>
              <w:pStyle w:val="16"/>
              <w:bidi w:val="0"/>
            </w:pPr>
            <w:r>
              <w:t>1080600582</w:t>
            </w:r>
          </w:p>
        </w:tc>
        <w:tc>
          <w:tcPr>
            <w:tcW w:w="1867"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计算机组成与结构实验</w:t>
            </w:r>
          </w:p>
          <w:p>
            <w:pPr>
              <w:pStyle w:val="16"/>
              <w:bidi w:val="0"/>
            </w:pPr>
            <w:r>
              <w:t>Computer Composition and Structure Experiment</w:t>
            </w:r>
            <w:r>
              <w:cr/>
            </w:r>
          </w:p>
        </w:tc>
        <w:tc>
          <w:tcPr>
            <w:tcW w:w="26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w:t>
            </w:r>
          </w:p>
        </w:tc>
        <w:tc>
          <w:tcPr>
            <w:tcW w:w="25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32</w:t>
            </w:r>
          </w:p>
        </w:tc>
        <w:tc>
          <w:tcPr>
            <w:tcW w:w="288"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41"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32</w:t>
            </w:r>
          </w:p>
        </w:tc>
        <w:tc>
          <w:tcPr>
            <w:tcW w:w="354"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3</w:t>
            </w:r>
          </w:p>
        </w:tc>
        <w:tc>
          <w:tcPr>
            <w:tcW w:w="379" w:type="pct"/>
            <w:tcBorders>
              <w:top w:val="single" w:color="auto" w:sz="2" w:space="0"/>
              <w:left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1080600434</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Python程序设计</w:t>
            </w:r>
          </w:p>
          <w:p>
            <w:pPr>
              <w:pStyle w:val="16"/>
              <w:bidi w:val="0"/>
            </w:pPr>
            <w:r>
              <w:t>Python Programming</w:t>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w:t>
            </w:r>
          </w:p>
        </w:tc>
        <w:tc>
          <w:tcPr>
            <w:tcW w:w="379" w:type="pct"/>
            <w:tcBorders>
              <w:top w:val="single" w:color="auto" w:sz="2" w:space="0"/>
              <w:left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1080600621</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lang w:eastAsia="zh-CN"/>
              </w:rPr>
            </w:pPr>
            <w:r>
              <w:rPr>
                <w:lang w:eastAsia="zh-CN"/>
              </w:rPr>
              <w:t>Python程序设计实验</w:t>
            </w:r>
          </w:p>
          <w:p>
            <w:pPr>
              <w:pStyle w:val="16"/>
              <w:bidi w:val="0"/>
            </w:pPr>
            <w:r>
              <w:t>Python Programming experiment</w:t>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1</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2</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w:t>
            </w:r>
          </w:p>
        </w:tc>
        <w:tc>
          <w:tcPr>
            <w:tcW w:w="379" w:type="pct"/>
            <w:tcBorders>
              <w:top w:val="single" w:color="auto" w:sz="2" w:space="0"/>
              <w:left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1080600386</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操作系统</w:t>
            </w:r>
          </w:p>
          <w:p>
            <w:pPr>
              <w:pStyle w:val="16"/>
              <w:bidi w:val="0"/>
            </w:pPr>
            <w:r>
              <w:t>Operating System</w:t>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48</w:t>
            </w: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4</w:t>
            </w:r>
          </w:p>
        </w:tc>
        <w:tc>
          <w:tcPr>
            <w:tcW w:w="379" w:type="pct"/>
            <w:vMerge w:val="restart"/>
            <w:tcBorders>
              <w:top w:val="single" w:color="auto" w:sz="2" w:space="0"/>
              <w:left w:val="single" w:color="auto" w:sz="2" w:space="0"/>
            </w:tcBorders>
            <w:shd w:val="clear" w:color="auto" w:fill="FFFFFF"/>
            <w:noWrap w:val="0"/>
            <w:vAlign w:val="center"/>
          </w:tcPr>
          <w:p>
            <w:pPr>
              <w:pStyle w:val="16"/>
              <w:bidi w:val="0"/>
            </w:pPr>
            <w:r>
              <w:t>合选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1080600387</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操作系统实验</w:t>
            </w:r>
          </w:p>
          <w:p>
            <w:pPr>
              <w:pStyle w:val="16"/>
              <w:bidi w:val="0"/>
            </w:pPr>
            <w:r>
              <w:t>Operating System Experiments</w:t>
            </w:r>
            <w:r>
              <w:cr/>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4</w:t>
            </w:r>
          </w:p>
        </w:tc>
        <w:tc>
          <w:tcPr>
            <w:tcW w:w="379" w:type="pct"/>
            <w:vMerge w:val="continue"/>
            <w:tcBorders>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1080600613</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计算机网络</w:t>
            </w:r>
          </w:p>
          <w:p>
            <w:pPr>
              <w:pStyle w:val="16"/>
              <w:bidi w:val="0"/>
            </w:pPr>
            <w:r>
              <w:t>Computer Networks</w:t>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2</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2</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32</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32</w:t>
            </w: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4</w:t>
            </w:r>
          </w:p>
        </w:tc>
        <w:tc>
          <w:tcPr>
            <w:tcW w:w="379"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1080600383</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计算机网络实验</w:t>
            </w:r>
          </w:p>
          <w:p>
            <w:pPr>
              <w:pStyle w:val="16"/>
              <w:bidi w:val="0"/>
            </w:pPr>
            <w:r>
              <w:t>Computer Network Experiment</w:t>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4</w:t>
            </w:r>
          </w:p>
        </w:tc>
        <w:tc>
          <w:tcPr>
            <w:tcW w:w="379"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1080600616</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数据库原理与应用</w:t>
            </w:r>
          </w:p>
          <w:p>
            <w:pPr>
              <w:pStyle w:val="16"/>
              <w:bidi w:val="0"/>
              <w:rPr>
                <w:rFonts w:hint="eastAsia"/>
              </w:rPr>
            </w:pPr>
            <w:r>
              <w:t>Database Principles and Applications</w:t>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3</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3</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48</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48</w:t>
            </w: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4</w:t>
            </w:r>
          </w:p>
        </w:tc>
        <w:tc>
          <w:tcPr>
            <w:tcW w:w="379"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1081200062</w:t>
            </w:r>
          </w:p>
        </w:tc>
        <w:tc>
          <w:tcPr>
            <w:tcW w:w="186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数据库原理与应用实验</w:t>
            </w:r>
          </w:p>
          <w:p>
            <w:pPr>
              <w:pStyle w:val="16"/>
              <w:bidi w:val="0"/>
              <w:rPr>
                <w:rFonts w:hint="eastAsia"/>
              </w:rPr>
            </w:pPr>
            <w:r>
              <w:t>Experiments on Database Principles and Applications</w:t>
            </w:r>
            <w:r>
              <w:cr/>
            </w:r>
          </w:p>
        </w:tc>
        <w:tc>
          <w:tcPr>
            <w:tcW w:w="26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1</w:t>
            </w:r>
          </w:p>
        </w:tc>
        <w:tc>
          <w:tcPr>
            <w:tcW w:w="2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2</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rPr>
                <w:rFonts w:hint="eastAsia"/>
              </w:rPr>
              <w:t>32</w:t>
            </w:r>
          </w:p>
        </w:tc>
        <w:tc>
          <w:tcPr>
            <w:tcW w:w="28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p>
        </w:tc>
        <w:tc>
          <w:tcPr>
            <w:tcW w:w="34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32</w:t>
            </w:r>
          </w:p>
        </w:tc>
        <w:tc>
          <w:tcPr>
            <w:tcW w:w="35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4</w:t>
            </w:r>
          </w:p>
        </w:tc>
        <w:tc>
          <w:tcPr>
            <w:tcW w:w="379"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noWrap w:val="0"/>
            <w:vAlign w:val="center"/>
          </w:tcPr>
          <w:p>
            <w:pPr>
              <w:pStyle w:val="16"/>
              <w:bidi w:val="0"/>
            </w:pPr>
            <w:r>
              <w:t>080600599</w:t>
            </w:r>
          </w:p>
        </w:tc>
        <w:tc>
          <w:tcPr>
            <w:tcW w:w="1867"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复变函数</w:t>
            </w:r>
          </w:p>
          <w:p>
            <w:pPr>
              <w:pStyle w:val="16"/>
              <w:bidi w:val="0"/>
              <w:rPr>
                <w:rFonts w:hint="eastAsia"/>
              </w:rPr>
            </w:pPr>
            <w:r>
              <w:t>Complex Function</w:t>
            </w:r>
          </w:p>
        </w:tc>
        <w:tc>
          <w:tcPr>
            <w:tcW w:w="26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2</w:t>
            </w:r>
          </w:p>
        </w:tc>
        <w:tc>
          <w:tcPr>
            <w:tcW w:w="254"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32</w:t>
            </w:r>
          </w:p>
        </w:tc>
        <w:tc>
          <w:tcPr>
            <w:tcW w:w="28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32</w:t>
            </w:r>
          </w:p>
        </w:tc>
        <w:tc>
          <w:tcPr>
            <w:tcW w:w="341"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54"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4</w:t>
            </w:r>
          </w:p>
        </w:tc>
        <w:tc>
          <w:tcPr>
            <w:tcW w:w="379"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noWrap w:val="0"/>
            <w:vAlign w:val="center"/>
          </w:tcPr>
          <w:p>
            <w:pPr>
              <w:pStyle w:val="16"/>
              <w:bidi w:val="0"/>
            </w:pPr>
            <w:r>
              <w:rPr>
                <w:rFonts w:hint="eastAsia"/>
              </w:rPr>
              <w:t>1080600561</w:t>
            </w:r>
          </w:p>
        </w:tc>
        <w:tc>
          <w:tcPr>
            <w:tcW w:w="1867"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机器学习</w:t>
            </w:r>
          </w:p>
          <w:p>
            <w:pPr>
              <w:pStyle w:val="16"/>
              <w:bidi w:val="0"/>
            </w:pPr>
            <w:r>
              <w:t>Machine Learning</w:t>
            </w:r>
            <w:r>
              <w:cr/>
            </w:r>
          </w:p>
        </w:tc>
        <w:tc>
          <w:tcPr>
            <w:tcW w:w="26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w:t>
            </w:r>
          </w:p>
        </w:tc>
        <w:tc>
          <w:tcPr>
            <w:tcW w:w="25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2+1</w:t>
            </w:r>
          </w:p>
        </w:tc>
        <w:tc>
          <w:tcPr>
            <w:tcW w:w="25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48</w:t>
            </w:r>
          </w:p>
        </w:tc>
        <w:tc>
          <w:tcPr>
            <w:tcW w:w="28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32</w:t>
            </w:r>
          </w:p>
        </w:tc>
        <w:tc>
          <w:tcPr>
            <w:tcW w:w="341"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16</w:t>
            </w:r>
          </w:p>
        </w:tc>
        <w:tc>
          <w:tcPr>
            <w:tcW w:w="35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4</w:t>
            </w:r>
          </w:p>
        </w:tc>
        <w:tc>
          <w:tcPr>
            <w:tcW w:w="379"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noWrap w:val="0"/>
            <w:vAlign w:val="center"/>
          </w:tcPr>
          <w:p>
            <w:pPr>
              <w:pStyle w:val="16"/>
              <w:bidi w:val="0"/>
            </w:pPr>
            <w:r>
              <w:t>1080600600</w:t>
            </w:r>
          </w:p>
        </w:tc>
        <w:tc>
          <w:tcPr>
            <w:tcW w:w="1867"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深度学习及应用</w:t>
            </w:r>
          </w:p>
          <w:p>
            <w:pPr>
              <w:pStyle w:val="16"/>
              <w:bidi w:val="0"/>
            </w:pPr>
            <w:r>
              <w:t>Deep Learning and Application</w:t>
            </w:r>
            <w:r>
              <w:cr/>
            </w:r>
          </w:p>
        </w:tc>
        <w:tc>
          <w:tcPr>
            <w:tcW w:w="26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w:t>
            </w:r>
          </w:p>
        </w:tc>
        <w:tc>
          <w:tcPr>
            <w:tcW w:w="25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2+1</w:t>
            </w:r>
          </w:p>
        </w:tc>
        <w:tc>
          <w:tcPr>
            <w:tcW w:w="25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48</w:t>
            </w:r>
          </w:p>
        </w:tc>
        <w:tc>
          <w:tcPr>
            <w:tcW w:w="288"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32</w:t>
            </w:r>
          </w:p>
        </w:tc>
        <w:tc>
          <w:tcPr>
            <w:tcW w:w="341"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35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5</w:t>
            </w:r>
          </w:p>
        </w:tc>
        <w:tc>
          <w:tcPr>
            <w:tcW w:w="379"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597" w:type="pct"/>
            <w:tcBorders>
              <w:top w:val="single" w:color="auto" w:sz="2" w:space="0"/>
              <w:bottom w:val="single" w:color="auto" w:sz="2" w:space="0"/>
              <w:right w:val="single" w:color="auto" w:sz="2" w:space="0"/>
            </w:tcBorders>
            <w:noWrap w:val="0"/>
            <w:vAlign w:val="center"/>
          </w:tcPr>
          <w:p>
            <w:pPr>
              <w:pStyle w:val="16"/>
              <w:bidi w:val="0"/>
            </w:pPr>
            <w:r>
              <w:t>1080600601</w:t>
            </w:r>
          </w:p>
        </w:tc>
        <w:tc>
          <w:tcPr>
            <w:tcW w:w="1867"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信号与系统</w:t>
            </w:r>
          </w:p>
          <w:p>
            <w:pPr>
              <w:pStyle w:val="16"/>
              <w:bidi w:val="0"/>
            </w:pPr>
            <w:r>
              <w:t>Signal and System</w:t>
            </w:r>
          </w:p>
        </w:tc>
        <w:tc>
          <w:tcPr>
            <w:tcW w:w="26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3</w:t>
            </w:r>
          </w:p>
        </w:tc>
        <w:tc>
          <w:tcPr>
            <w:tcW w:w="254"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3</w:t>
            </w:r>
          </w:p>
        </w:tc>
        <w:tc>
          <w:tcPr>
            <w:tcW w:w="25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48</w:t>
            </w:r>
          </w:p>
        </w:tc>
        <w:tc>
          <w:tcPr>
            <w:tcW w:w="288"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48</w:t>
            </w:r>
          </w:p>
        </w:tc>
        <w:tc>
          <w:tcPr>
            <w:tcW w:w="341"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94"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p>
        </w:tc>
        <w:tc>
          <w:tcPr>
            <w:tcW w:w="354"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5</w:t>
            </w:r>
          </w:p>
        </w:tc>
        <w:tc>
          <w:tcPr>
            <w:tcW w:w="379"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2464" w:type="pct"/>
            <w:gridSpan w:val="2"/>
            <w:tcBorders>
              <w:top w:val="single" w:color="auto" w:sz="2" w:space="0"/>
              <w:bottom w:val="single" w:color="auto" w:sz="8" w:space="0"/>
              <w:right w:val="single" w:color="auto" w:sz="2" w:space="0"/>
            </w:tcBorders>
            <w:shd w:val="clear" w:color="auto" w:fill="FFFFFF"/>
            <w:noWrap w:val="0"/>
            <w:vAlign w:val="center"/>
          </w:tcPr>
          <w:p>
            <w:pPr>
              <w:pStyle w:val="16"/>
              <w:bidi w:val="0"/>
            </w:pPr>
            <w:r>
              <w:t>小计</w:t>
            </w:r>
          </w:p>
        </w:tc>
        <w:tc>
          <w:tcPr>
            <w:tcW w:w="268" w:type="pct"/>
            <w:tcBorders>
              <w:top w:val="single" w:color="auto" w:sz="2" w:space="0"/>
              <w:left w:val="single" w:color="auto" w:sz="2" w:space="0"/>
              <w:bottom w:val="single" w:color="auto" w:sz="8" w:space="0"/>
              <w:right w:val="single" w:color="auto" w:sz="2" w:space="0"/>
            </w:tcBorders>
            <w:shd w:val="clear" w:color="auto" w:fill="FFFFFF"/>
            <w:noWrap w:val="0"/>
            <w:vAlign w:val="center"/>
          </w:tcPr>
          <w:p>
            <w:pPr>
              <w:pStyle w:val="16"/>
              <w:bidi w:val="0"/>
            </w:pPr>
            <w:r>
              <w:t>35</w:t>
            </w:r>
          </w:p>
        </w:tc>
        <w:tc>
          <w:tcPr>
            <w:tcW w:w="254" w:type="pct"/>
            <w:tcBorders>
              <w:top w:val="single" w:color="auto" w:sz="2" w:space="0"/>
              <w:left w:val="single" w:color="auto" w:sz="2" w:space="0"/>
              <w:bottom w:val="single" w:color="auto" w:sz="8" w:space="0"/>
              <w:right w:val="single" w:color="auto" w:sz="2" w:space="0"/>
            </w:tcBorders>
            <w:shd w:val="clear" w:color="auto" w:fill="FFFFFF"/>
            <w:noWrap w:val="0"/>
            <w:vAlign w:val="center"/>
          </w:tcPr>
          <w:p>
            <w:pPr>
              <w:pStyle w:val="16"/>
              <w:bidi w:val="0"/>
            </w:pPr>
            <w:r>
              <w:rPr>
                <w:rFonts w:hint="eastAsia"/>
              </w:rPr>
              <w:t>40</w:t>
            </w:r>
          </w:p>
        </w:tc>
        <w:tc>
          <w:tcPr>
            <w:tcW w:w="258" w:type="pct"/>
            <w:tcBorders>
              <w:top w:val="single" w:color="auto" w:sz="2" w:space="0"/>
              <w:left w:val="single" w:color="auto" w:sz="2" w:space="0"/>
              <w:bottom w:val="single" w:color="auto" w:sz="8" w:space="0"/>
              <w:right w:val="single" w:color="auto" w:sz="2" w:space="0"/>
            </w:tcBorders>
            <w:shd w:val="clear" w:color="auto" w:fill="FFFFFF"/>
            <w:noWrap w:val="0"/>
            <w:vAlign w:val="center"/>
          </w:tcPr>
          <w:p>
            <w:pPr>
              <w:pStyle w:val="16"/>
              <w:bidi w:val="0"/>
            </w:pPr>
            <w:r>
              <w:t>6</w:t>
            </w:r>
            <w:r>
              <w:rPr>
                <w:rFonts w:hint="eastAsia"/>
              </w:rPr>
              <w:t>40</w:t>
            </w:r>
          </w:p>
        </w:tc>
        <w:tc>
          <w:tcPr>
            <w:tcW w:w="288" w:type="pct"/>
            <w:tcBorders>
              <w:top w:val="single" w:color="auto" w:sz="2" w:space="0"/>
              <w:left w:val="single" w:color="auto" w:sz="2" w:space="0"/>
              <w:bottom w:val="single" w:color="auto" w:sz="8" w:space="0"/>
              <w:right w:val="single" w:color="auto" w:sz="2" w:space="0"/>
            </w:tcBorders>
            <w:shd w:val="clear" w:color="auto" w:fill="FFFFFF"/>
            <w:noWrap w:val="0"/>
            <w:vAlign w:val="center"/>
          </w:tcPr>
          <w:p>
            <w:pPr>
              <w:pStyle w:val="16"/>
              <w:bidi w:val="0"/>
            </w:pPr>
            <w:r>
              <w:t>4</w:t>
            </w:r>
            <w:r>
              <w:rPr>
                <w:rFonts w:hint="eastAsia"/>
              </w:rPr>
              <w:t>48</w:t>
            </w:r>
          </w:p>
        </w:tc>
        <w:tc>
          <w:tcPr>
            <w:tcW w:w="341" w:type="pct"/>
            <w:tcBorders>
              <w:top w:val="single" w:color="auto" w:sz="2" w:space="0"/>
              <w:left w:val="single" w:color="auto" w:sz="2" w:space="0"/>
              <w:bottom w:val="single" w:color="auto" w:sz="8" w:space="0"/>
              <w:right w:val="single" w:color="auto" w:sz="2" w:space="0"/>
            </w:tcBorders>
            <w:shd w:val="clear" w:color="auto" w:fill="FFFFFF"/>
            <w:noWrap w:val="0"/>
            <w:vAlign w:val="center"/>
          </w:tcPr>
          <w:p>
            <w:pPr>
              <w:pStyle w:val="16"/>
              <w:bidi w:val="0"/>
            </w:pPr>
            <w:r>
              <w:t>0</w:t>
            </w:r>
          </w:p>
        </w:tc>
        <w:tc>
          <w:tcPr>
            <w:tcW w:w="394" w:type="pct"/>
            <w:tcBorders>
              <w:top w:val="single" w:color="auto" w:sz="2" w:space="0"/>
              <w:left w:val="single" w:color="auto" w:sz="2" w:space="0"/>
              <w:bottom w:val="single" w:color="auto" w:sz="8" w:space="0"/>
              <w:right w:val="single" w:color="auto" w:sz="2" w:space="0"/>
            </w:tcBorders>
            <w:shd w:val="clear" w:color="auto" w:fill="FFFFFF"/>
            <w:noWrap w:val="0"/>
            <w:vAlign w:val="center"/>
          </w:tcPr>
          <w:p>
            <w:pPr>
              <w:pStyle w:val="16"/>
              <w:bidi w:val="0"/>
            </w:pPr>
            <w:r>
              <w:t>1</w:t>
            </w:r>
            <w:r>
              <w:rPr>
                <w:rFonts w:hint="eastAsia"/>
              </w:rPr>
              <w:t>92</w:t>
            </w:r>
          </w:p>
        </w:tc>
        <w:tc>
          <w:tcPr>
            <w:tcW w:w="354" w:type="pct"/>
            <w:tcBorders>
              <w:top w:val="single" w:color="auto" w:sz="2" w:space="0"/>
              <w:left w:val="single" w:color="auto" w:sz="2" w:space="0"/>
              <w:bottom w:val="single" w:color="auto" w:sz="8" w:space="0"/>
              <w:right w:val="single" w:color="auto" w:sz="2" w:space="0"/>
            </w:tcBorders>
            <w:shd w:val="clear" w:color="auto" w:fill="FFFFFF"/>
            <w:noWrap w:val="0"/>
            <w:vAlign w:val="center"/>
          </w:tcPr>
          <w:p>
            <w:pPr>
              <w:pStyle w:val="16"/>
              <w:bidi w:val="0"/>
            </w:pPr>
          </w:p>
        </w:tc>
        <w:tc>
          <w:tcPr>
            <w:tcW w:w="379" w:type="pct"/>
            <w:tcBorders>
              <w:top w:val="single" w:color="auto" w:sz="2" w:space="0"/>
              <w:left w:val="single" w:color="auto" w:sz="2" w:space="0"/>
              <w:bottom w:val="single" w:color="auto" w:sz="8" w:space="0"/>
            </w:tcBorders>
            <w:shd w:val="clear" w:color="auto" w:fill="FFFFFF"/>
            <w:noWrap w:val="0"/>
            <w:vAlign w:val="center"/>
          </w:tcPr>
          <w:p>
            <w:pPr>
              <w:pStyle w:val="16"/>
              <w:bidi w:val="0"/>
            </w:pPr>
          </w:p>
        </w:tc>
      </w:tr>
    </w:tbl>
    <w:p>
      <w:pPr>
        <w:rPr>
          <w:rFonts w:hint="eastAsia"/>
          <w:lang w:eastAsia="zh-CN"/>
        </w:rPr>
      </w:pPr>
      <w:r>
        <w:rPr>
          <w:rFonts w:hint="eastAsia"/>
          <w:lang w:eastAsia="zh-CN"/>
        </w:rPr>
        <w:br w:type="page"/>
      </w:r>
    </w:p>
    <w:p>
      <w:pPr>
        <w:pStyle w:val="15"/>
        <w:bidi w:val="0"/>
        <w:rPr>
          <w:rFonts w:hint="eastAsia"/>
        </w:rPr>
      </w:pPr>
      <w:r>
        <w:rPr>
          <w:rFonts w:hint="eastAsia"/>
        </w:rPr>
        <w:t>(四)专业方向课程</w:t>
      </w:r>
    </w:p>
    <w:tbl>
      <w:tblPr>
        <w:tblStyle w:val="9"/>
        <w:tblW w:w="9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22"/>
        <w:gridCol w:w="1320"/>
        <w:gridCol w:w="3288"/>
        <w:gridCol w:w="522"/>
        <w:gridCol w:w="488"/>
        <w:gridCol w:w="495"/>
        <w:gridCol w:w="553"/>
        <w:gridCol w:w="655"/>
        <w:gridCol w:w="719"/>
        <w:gridCol w:w="693"/>
        <w:gridCol w:w="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852" w:type="pct"/>
            <w:gridSpan w:val="2"/>
            <w:vMerge w:val="restart"/>
            <w:tcBorders>
              <w:top w:val="single" w:color="auto" w:sz="8" w:space="0"/>
              <w:bottom w:val="single" w:color="auto" w:sz="2" w:space="0"/>
              <w:right w:val="single" w:color="auto" w:sz="4" w:space="0"/>
            </w:tcBorders>
            <w:noWrap w:val="0"/>
            <w:vAlign w:val="center"/>
          </w:tcPr>
          <w:p>
            <w:pPr>
              <w:pStyle w:val="16"/>
              <w:bidi w:val="0"/>
            </w:pPr>
            <w:r>
              <w:t>课程编号</w:t>
            </w:r>
          </w:p>
        </w:tc>
        <w:tc>
          <w:tcPr>
            <w:tcW w:w="1706" w:type="pct"/>
            <w:vMerge w:val="restart"/>
            <w:tcBorders>
              <w:top w:val="single" w:color="auto" w:sz="8" w:space="0"/>
              <w:left w:val="single" w:color="auto" w:sz="4" w:space="0"/>
              <w:bottom w:val="single" w:color="auto" w:sz="2" w:space="0"/>
              <w:right w:val="single" w:color="auto" w:sz="2" w:space="0"/>
            </w:tcBorders>
            <w:noWrap w:val="0"/>
            <w:vAlign w:val="center"/>
          </w:tcPr>
          <w:p>
            <w:pPr>
              <w:pStyle w:val="16"/>
              <w:bidi w:val="0"/>
            </w:pPr>
            <w:r>
              <w:t>课程名称</w:t>
            </w:r>
          </w:p>
        </w:tc>
        <w:tc>
          <w:tcPr>
            <w:tcW w:w="271"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学分</w:t>
            </w:r>
          </w:p>
        </w:tc>
        <w:tc>
          <w:tcPr>
            <w:tcW w:w="253"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周学时</w:t>
            </w:r>
          </w:p>
        </w:tc>
        <w:tc>
          <w:tcPr>
            <w:tcW w:w="257"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总学时</w:t>
            </w:r>
          </w:p>
        </w:tc>
        <w:tc>
          <w:tcPr>
            <w:tcW w:w="1000" w:type="pct"/>
            <w:gridSpan w:val="3"/>
            <w:tcBorders>
              <w:top w:val="single" w:color="auto" w:sz="8" w:space="0"/>
              <w:left w:val="single" w:color="auto" w:sz="2" w:space="0"/>
              <w:bottom w:val="single" w:color="auto" w:sz="2" w:space="0"/>
              <w:right w:val="single" w:color="auto" w:sz="2" w:space="0"/>
            </w:tcBorders>
            <w:noWrap w:val="0"/>
            <w:vAlign w:val="center"/>
          </w:tcPr>
          <w:p>
            <w:pPr>
              <w:pStyle w:val="16"/>
              <w:bidi w:val="0"/>
            </w:pPr>
            <w:r>
              <w:t>学时分配</w:t>
            </w:r>
          </w:p>
        </w:tc>
        <w:tc>
          <w:tcPr>
            <w:tcW w:w="359"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pPr>
            <w:r>
              <w:t>开课学期</w:t>
            </w:r>
          </w:p>
        </w:tc>
        <w:tc>
          <w:tcPr>
            <w:tcW w:w="302" w:type="pct"/>
            <w:vMerge w:val="restart"/>
            <w:tcBorders>
              <w:top w:val="single" w:color="auto" w:sz="8" w:space="0"/>
              <w:left w:val="single" w:color="auto" w:sz="2" w:space="0"/>
              <w:bottom w:val="single" w:color="auto" w:sz="2" w:space="0"/>
            </w:tcBorders>
            <w:noWrap w:val="0"/>
            <w:textDirection w:val="tbRlV"/>
            <w:vAlign w:val="center"/>
          </w:tcPr>
          <w:p>
            <w:pPr>
              <w:pStyle w:val="16"/>
              <w:bidi w:val="0"/>
            </w:pPr>
            <w: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852" w:type="pct"/>
            <w:gridSpan w:val="2"/>
            <w:vMerge w:val="continue"/>
            <w:tcBorders>
              <w:top w:val="single" w:color="auto" w:sz="2" w:space="0"/>
              <w:bottom w:val="single" w:color="auto" w:sz="2" w:space="0"/>
              <w:right w:val="single" w:color="auto" w:sz="4" w:space="0"/>
            </w:tcBorders>
            <w:noWrap w:val="0"/>
            <w:vAlign w:val="center"/>
          </w:tcPr>
          <w:p>
            <w:pPr>
              <w:pStyle w:val="16"/>
              <w:bidi w:val="0"/>
            </w:pPr>
          </w:p>
        </w:tc>
        <w:tc>
          <w:tcPr>
            <w:tcW w:w="1706" w:type="pct"/>
            <w:vMerge w:val="continue"/>
            <w:tcBorders>
              <w:top w:val="single" w:color="auto" w:sz="2" w:space="0"/>
              <w:left w:val="single" w:color="auto" w:sz="4" w:space="0"/>
              <w:bottom w:val="single" w:color="auto" w:sz="2" w:space="0"/>
              <w:right w:val="single" w:color="auto" w:sz="2" w:space="0"/>
            </w:tcBorders>
            <w:noWrap w:val="0"/>
            <w:vAlign w:val="center"/>
          </w:tcPr>
          <w:p>
            <w:pPr>
              <w:pStyle w:val="16"/>
              <w:bidi w:val="0"/>
            </w:pPr>
          </w:p>
        </w:tc>
        <w:tc>
          <w:tcPr>
            <w:tcW w:w="271" w:type="pct"/>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53" w:type="pct"/>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57" w:type="pct"/>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287"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讲授</w:t>
            </w:r>
          </w:p>
        </w:tc>
        <w:tc>
          <w:tcPr>
            <w:tcW w:w="340"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课程</w:t>
            </w:r>
          </w:p>
          <w:p>
            <w:pPr>
              <w:pStyle w:val="16"/>
              <w:bidi w:val="0"/>
            </w:pPr>
            <w:r>
              <w:t>实践</w:t>
            </w:r>
          </w:p>
        </w:tc>
        <w:tc>
          <w:tcPr>
            <w:tcW w:w="373"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实验</w:t>
            </w:r>
          </w:p>
          <w:p>
            <w:pPr>
              <w:pStyle w:val="16"/>
              <w:bidi w:val="0"/>
            </w:pPr>
            <w:r>
              <w:t>或上机</w:t>
            </w:r>
          </w:p>
        </w:tc>
        <w:tc>
          <w:tcPr>
            <w:tcW w:w="359" w:type="pct"/>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02" w:type="pct"/>
            <w:vMerge w:val="continue"/>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restart"/>
            <w:tcBorders>
              <w:top w:val="single" w:color="auto" w:sz="2" w:space="0"/>
              <w:right w:val="single" w:color="auto" w:sz="2" w:space="0"/>
            </w:tcBorders>
            <w:shd w:val="clear" w:color="auto" w:fill="auto"/>
            <w:noWrap w:val="0"/>
            <w:vAlign w:val="center"/>
          </w:tcPr>
          <w:p>
            <w:pPr>
              <w:pStyle w:val="16"/>
              <w:bidi w:val="0"/>
              <w:rPr>
                <w:rFonts w:hint="eastAsia"/>
              </w:rPr>
            </w:pPr>
            <w:r>
              <w:t>数据</w:t>
            </w:r>
          </w:p>
          <w:p>
            <w:pPr>
              <w:pStyle w:val="16"/>
              <w:bidi w:val="0"/>
            </w:pPr>
            <w:r>
              <w:t>智能分析与应用</w:t>
            </w: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1080600566</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数据可视化</w:t>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2</w:t>
            </w:r>
            <w:r>
              <w:t>+1</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48</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32</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16</w:t>
            </w: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5</w:t>
            </w:r>
          </w:p>
        </w:tc>
        <w:tc>
          <w:tcPr>
            <w:tcW w:w="302" w:type="pct"/>
            <w:tcBorders>
              <w:top w:val="single" w:color="auto" w:sz="2" w:space="0"/>
              <w:left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t>1080600064</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t>面向对象程序设计</w:t>
            </w:r>
          </w:p>
          <w:p>
            <w:pPr>
              <w:pStyle w:val="16"/>
              <w:bidi w:val="0"/>
            </w:pPr>
            <w:r>
              <w:t>Object-oriented Programming</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2</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2</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32</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32</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5</w:t>
            </w:r>
          </w:p>
        </w:tc>
        <w:tc>
          <w:tcPr>
            <w:tcW w:w="302" w:type="pct"/>
            <w:tcBorders>
              <w:top w:val="single" w:color="auto" w:sz="2" w:space="0"/>
              <w:left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t>1080600626</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t>面向对象程序设计实验</w:t>
            </w:r>
          </w:p>
          <w:p>
            <w:pPr>
              <w:pStyle w:val="16"/>
              <w:bidi w:val="0"/>
            </w:pPr>
            <w:r>
              <w:t>Object Oriented Programming Practice</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2</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32</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32</w:t>
            </w: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5</w:t>
            </w:r>
          </w:p>
        </w:tc>
        <w:tc>
          <w:tcPr>
            <w:tcW w:w="302" w:type="pct"/>
            <w:tcBorders>
              <w:top w:val="single" w:color="auto" w:sz="2" w:space="0"/>
              <w:left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1080600568</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t>数据挖掘</w:t>
            </w:r>
          </w:p>
          <w:p>
            <w:pPr>
              <w:pStyle w:val="16"/>
              <w:bidi w:val="0"/>
            </w:pPr>
            <w:r>
              <w:t>Data Mining</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2+1</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48</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32</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16</w:t>
            </w: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6</w:t>
            </w:r>
          </w:p>
        </w:tc>
        <w:tc>
          <w:tcPr>
            <w:tcW w:w="302" w:type="pct"/>
            <w:tcBorders>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10</w:t>
            </w:r>
            <w:r>
              <w:t>80600602</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知识图谱及应用</w:t>
            </w:r>
          </w:p>
          <w:p>
            <w:pPr>
              <w:pStyle w:val="16"/>
              <w:bidi w:val="0"/>
            </w:pPr>
            <w:r>
              <w:t>Knowledge Graph and Application</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2</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2</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32</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32</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6</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1080600268</w:t>
            </w:r>
          </w:p>
        </w:tc>
        <w:tc>
          <w:tcPr>
            <w:tcW w:w="1706"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Web应用系统开发</w:t>
            </w:r>
          </w:p>
          <w:p>
            <w:pPr>
              <w:pStyle w:val="16"/>
              <w:bidi w:val="0"/>
            </w:pPr>
            <w:r>
              <w:t>Web Application System Development</w:t>
            </w:r>
            <w:r>
              <w:cr/>
            </w:r>
          </w:p>
        </w:tc>
        <w:tc>
          <w:tcPr>
            <w:tcW w:w="27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25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2</w:t>
            </w:r>
          </w:p>
        </w:tc>
        <w:tc>
          <w:tcPr>
            <w:tcW w:w="25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28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32</w:t>
            </w:r>
          </w:p>
        </w:tc>
        <w:tc>
          <w:tcPr>
            <w:tcW w:w="340"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5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6</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FFFFFF"/>
            <w:noWrap w:val="0"/>
            <w:vAlign w:val="center"/>
          </w:tcPr>
          <w:p>
            <w:pPr>
              <w:pStyle w:val="16"/>
              <w:bidi w:val="0"/>
            </w:pPr>
            <w:r>
              <w:t>1080600269</w:t>
            </w:r>
          </w:p>
        </w:tc>
        <w:tc>
          <w:tcPr>
            <w:tcW w:w="1706"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lang w:eastAsia="zh-CN"/>
              </w:rPr>
            </w:pPr>
            <w:r>
              <w:rPr>
                <w:lang w:eastAsia="zh-CN"/>
              </w:rPr>
              <w:t>Web应用系统开发实验</w:t>
            </w:r>
          </w:p>
          <w:p>
            <w:pPr>
              <w:pStyle w:val="16"/>
              <w:bidi w:val="0"/>
            </w:pPr>
            <w:r>
              <w:t>Experiments on Web Application System Development</w:t>
            </w:r>
            <w:r>
              <w:cr/>
            </w:r>
          </w:p>
        </w:tc>
        <w:tc>
          <w:tcPr>
            <w:tcW w:w="27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1</w:t>
            </w:r>
          </w:p>
        </w:tc>
        <w:tc>
          <w:tcPr>
            <w:tcW w:w="25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2</w:t>
            </w:r>
          </w:p>
        </w:tc>
        <w:tc>
          <w:tcPr>
            <w:tcW w:w="25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32</w:t>
            </w:r>
          </w:p>
        </w:tc>
        <w:tc>
          <w:tcPr>
            <w:tcW w:w="287"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40"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32</w:t>
            </w:r>
          </w:p>
        </w:tc>
        <w:tc>
          <w:tcPr>
            <w:tcW w:w="35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6</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bottom w:val="single" w:color="auto" w:sz="2" w:space="0"/>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t>1080600627</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lang w:eastAsia="zh-CN"/>
              </w:rPr>
            </w:pPr>
            <w:r>
              <w:rPr>
                <w:lang w:eastAsia="zh-CN"/>
              </w:rPr>
              <w:t>搜索引擎与推荐系统开发</w:t>
            </w:r>
          </w:p>
          <w:p>
            <w:pPr>
              <w:pStyle w:val="16"/>
              <w:bidi w:val="0"/>
            </w:pPr>
            <w:r>
              <w:t>Search Engine and Recommendation System Development</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2</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4</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64</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64</w:t>
            </w: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7</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r>
              <w:rPr>
                <w:rFonts w:hint="eastAsia"/>
              </w:rPr>
              <w:t>前4周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restart"/>
            <w:tcBorders>
              <w:top w:val="single" w:color="auto" w:sz="2" w:space="0"/>
              <w:right w:val="single" w:color="auto" w:sz="2" w:space="0"/>
            </w:tcBorders>
            <w:shd w:val="clear" w:color="auto" w:fill="auto"/>
            <w:noWrap w:val="0"/>
            <w:vAlign w:val="center"/>
          </w:tcPr>
          <w:p>
            <w:pPr>
              <w:pStyle w:val="16"/>
              <w:bidi w:val="0"/>
            </w:pPr>
            <w:r>
              <w:t>认知智能应用</w:t>
            </w:r>
            <w:r>
              <w:rPr>
                <w:rFonts w:hint="eastAsia"/>
              </w:rPr>
              <w:t>与开发</w:t>
            </w: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t>1080600603</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t>认知科学导论</w:t>
            </w:r>
          </w:p>
          <w:p>
            <w:pPr>
              <w:pStyle w:val="16"/>
              <w:bidi w:val="0"/>
            </w:pPr>
            <w:r>
              <w:t>Introduction to Cognitive Science</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1</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1</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16</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16</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5</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r>
              <w:t>前</w:t>
            </w:r>
            <w:r>
              <w:rPr>
                <w:rFonts w:hint="eastAsia"/>
              </w:rPr>
              <w:t>8周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1080600570</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数字图像处理</w:t>
            </w:r>
          </w:p>
          <w:p>
            <w:pPr>
              <w:pStyle w:val="16"/>
              <w:bidi w:val="0"/>
            </w:pPr>
            <w:r>
              <w:t>Digital Image Processing</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2</w:t>
            </w:r>
            <w:r>
              <w:t>+1</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48</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32</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t>16</w:t>
            </w: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5</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t>1080600604</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数字语音处理</w:t>
            </w:r>
          </w:p>
          <w:p>
            <w:pPr>
              <w:pStyle w:val="16"/>
              <w:bidi w:val="0"/>
              <w:rPr>
                <w:rFonts w:hint="eastAsia"/>
              </w:rPr>
            </w:pPr>
            <w:r>
              <w:t>Digital Speech Processing</w:t>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2</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2</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32</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32</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5</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1080600573</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自然语言处理</w:t>
            </w:r>
          </w:p>
          <w:p>
            <w:pPr>
              <w:pStyle w:val="16"/>
              <w:bidi w:val="0"/>
            </w:pPr>
            <w:r>
              <w:t>Natural Language Processing</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2</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2</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48</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32</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16</w:t>
            </w: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6</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t>1080600587</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模式识别与机器视觉</w:t>
            </w:r>
          </w:p>
          <w:p>
            <w:pPr>
              <w:pStyle w:val="16"/>
              <w:bidi w:val="0"/>
            </w:pPr>
            <w:r>
              <w:t>Pattern Recognition and Machine Vision</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3</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2+1</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48</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32</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16</w:t>
            </w: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6</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t>1080600606</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lang w:eastAsia="zh-CN"/>
              </w:rPr>
            </w:pPr>
            <w:r>
              <w:rPr>
                <w:rFonts w:hint="eastAsia"/>
                <w:lang w:eastAsia="zh-CN"/>
              </w:rPr>
              <w:t>人工智能与嵌入式系统设计</w:t>
            </w:r>
          </w:p>
          <w:p>
            <w:pPr>
              <w:pStyle w:val="16"/>
              <w:bidi w:val="0"/>
              <w:rPr>
                <w:rFonts w:hint="eastAsia"/>
              </w:rPr>
            </w:pPr>
            <w:r>
              <w:t>Artificial Intelligence and Embedded System Design</w:t>
            </w:r>
            <w:r>
              <w:cr/>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3</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2+1</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48</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32</w:t>
            </w: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16</w:t>
            </w: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rPr>
                <w:rFonts w:hint="eastAsia"/>
              </w:rPr>
              <w:t>6</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7" w:type="pct"/>
            <w:vMerge w:val="continue"/>
            <w:tcBorders>
              <w:bottom w:val="single" w:color="auto" w:sz="2" w:space="0"/>
              <w:right w:val="single" w:color="auto" w:sz="2" w:space="0"/>
            </w:tcBorders>
            <w:shd w:val="clear" w:color="auto" w:fill="auto"/>
            <w:noWrap w:val="0"/>
            <w:vAlign w:val="center"/>
          </w:tcPr>
          <w:p>
            <w:pPr>
              <w:pStyle w:val="16"/>
              <w:bidi w:val="0"/>
            </w:pPr>
          </w:p>
        </w:tc>
        <w:tc>
          <w:tcPr>
            <w:tcW w:w="685" w:type="pct"/>
            <w:tcBorders>
              <w:top w:val="single" w:color="auto" w:sz="2" w:space="0"/>
              <w:bottom w:val="single" w:color="auto" w:sz="2" w:space="0"/>
              <w:right w:val="single" w:color="auto" w:sz="2" w:space="0"/>
            </w:tcBorders>
            <w:shd w:val="clear" w:color="auto" w:fill="auto"/>
            <w:noWrap w:val="0"/>
            <w:vAlign w:val="center"/>
          </w:tcPr>
          <w:p>
            <w:pPr>
              <w:pStyle w:val="16"/>
              <w:bidi w:val="0"/>
            </w:pPr>
            <w:r>
              <w:t>1080600630</w:t>
            </w:r>
          </w:p>
        </w:tc>
        <w:tc>
          <w:tcPr>
            <w:tcW w:w="1706"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rPr>
                <w:rFonts w:hint="eastAsia"/>
              </w:rPr>
            </w:pPr>
            <w:r>
              <w:t>智能机器人开发应用</w:t>
            </w:r>
          </w:p>
          <w:p>
            <w:pPr>
              <w:pStyle w:val="16"/>
              <w:bidi w:val="0"/>
            </w:pPr>
            <w:r>
              <w:t xml:space="preserve">Development and </w:t>
            </w:r>
            <w:r>
              <w:rPr>
                <w:rFonts w:hint="eastAsia"/>
              </w:rPr>
              <w:t>A</w:t>
            </w:r>
            <w:r>
              <w:t xml:space="preserve">pplication of </w:t>
            </w:r>
            <w:r>
              <w:rPr>
                <w:rFonts w:hint="eastAsia"/>
              </w:rPr>
              <w:t>I</w:t>
            </w:r>
            <w:r>
              <w:t xml:space="preserve">ntelligent </w:t>
            </w:r>
            <w:r>
              <w:rPr>
                <w:rFonts w:hint="eastAsia"/>
              </w:rPr>
              <w:t>R</w:t>
            </w:r>
            <w:r>
              <w:t>obots</w:t>
            </w:r>
          </w:p>
        </w:tc>
        <w:tc>
          <w:tcPr>
            <w:tcW w:w="271"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2</w:t>
            </w:r>
          </w:p>
        </w:tc>
        <w:tc>
          <w:tcPr>
            <w:tcW w:w="25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4</w:t>
            </w:r>
          </w:p>
        </w:tc>
        <w:tc>
          <w:tcPr>
            <w:tcW w:w="25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64</w:t>
            </w:r>
          </w:p>
        </w:tc>
        <w:tc>
          <w:tcPr>
            <w:tcW w:w="287"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40"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p>
        </w:tc>
        <w:tc>
          <w:tcPr>
            <w:tcW w:w="373"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64</w:t>
            </w:r>
          </w:p>
        </w:tc>
        <w:tc>
          <w:tcPr>
            <w:tcW w:w="359" w:type="pct"/>
            <w:tcBorders>
              <w:top w:val="single" w:color="auto" w:sz="2" w:space="0"/>
              <w:left w:val="single" w:color="auto" w:sz="2" w:space="0"/>
              <w:bottom w:val="single" w:color="auto" w:sz="2" w:space="0"/>
              <w:right w:val="single" w:color="auto" w:sz="2" w:space="0"/>
            </w:tcBorders>
            <w:shd w:val="clear" w:color="auto" w:fill="auto"/>
            <w:noWrap w:val="0"/>
            <w:vAlign w:val="center"/>
          </w:tcPr>
          <w:p>
            <w:pPr>
              <w:pStyle w:val="16"/>
              <w:bidi w:val="0"/>
            </w:pPr>
            <w:r>
              <w:rPr>
                <w:rFonts w:hint="eastAsia"/>
              </w:rPr>
              <w:t>7</w:t>
            </w:r>
          </w:p>
        </w:tc>
        <w:tc>
          <w:tcPr>
            <w:tcW w:w="302" w:type="pct"/>
            <w:tcBorders>
              <w:top w:val="single" w:color="auto" w:sz="2" w:space="0"/>
              <w:left w:val="single" w:color="auto" w:sz="2" w:space="0"/>
              <w:bottom w:val="single" w:color="auto" w:sz="2" w:space="0"/>
            </w:tcBorders>
            <w:shd w:val="clear" w:color="auto" w:fill="FFFFFF"/>
            <w:noWrap w:val="0"/>
            <w:vAlign w:val="center"/>
          </w:tcPr>
          <w:p>
            <w:pPr>
              <w:pStyle w:val="16"/>
              <w:bidi w:val="0"/>
            </w:pPr>
            <w:r>
              <w:rPr>
                <w:rFonts w:hint="eastAsia"/>
              </w:rPr>
              <w:t>前4周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558" w:type="pct"/>
            <w:gridSpan w:val="3"/>
            <w:tcBorders>
              <w:top w:val="single" w:color="auto" w:sz="2" w:space="0"/>
              <w:bottom w:val="single" w:color="auto" w:sz="8" w:space="0"/>
              <w:right w:val="single" w:color="auto" w:sz="2" w:space="0"/>
            </w:tcBorders>
            <w:noWrap w:val="0"/>
            <w:vAlign w:val="center"/>
          </w:tcPr>
          <w:p>
            <w:pPr>
              <w:pStyle w:val="16"/>
              <w:bidi w:val="0"/>
            </w:pPr>
            <w:r>
              <w:t>小计</w:t>
            </w:r>
          </w:p>
        </w:tc>
        <w:tc>
          <w:tcPr>
            <w:tcW w:w="271"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32</w:t>
            </w:r>
          </w:p>
        </w:tc>
        <w:tc>
          <w:tcPr>
            <w:tcW w:w="253"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t>4</w:t>
            </w:r>
            <w:r>
              <w:rPr>
                <w:rFonts w:hint="eastAsia"/>
              </w:rPr>
              <w:t>8</w:t>
            </w:r>
          </w:p>
        </w:tc>
        <w:tc>
          <w:tcPr>
            <w:tcW w:w="257"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624</w:t>
            </w:r>
          </w:p>
        </w:tc>
        <w:tc>
          <w:tcPr>
            <w:tcW w:w="287"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336</w:t>
            </w:r>
          </w:p>
        </w:tc>
        <w:tc>
          <w:tcPr>
            <w:tcW w:w="340"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t>0</w:t>
            </w:r>
          </w:p>
        </w:tc>
        <w:tc>
          <w:tcPr>
            <w:tcW w:w="373" w:type="pct"/>
            <w:tcBorders>
              <w:top w:val="single" w:color="auto" w:sz="2" w:space="0"/>
              <w:left w:val="single" w:color="auto" w:sz="2" w:space="0"/>
              <w:bottom w:val="single" w:color="auto" w:sz="8" w:space="0"/>
              <w:right w:val="single" w:color="auto" w:sz="2" w:space="0"/>
            </w:tcBorders>
            <w:noWrap w:val="0"/>
            <w:vAlign w:val="center"/>
          </w:tcPr>
          <w:p>
            <w:pPr>
              <w:pStyle w:val="16"/>
              <w:bidi w:val="0"/>
            </w:pPr>
            <w:r>
              <w:rPr>
                <w:rFonts w:hint="eastAsia"/>
              </w:rPr>
              <w:t>288</w:t>
            </w:r>
          </w:p>
        </w:tc>
        <w:tc>
          <w:tcPr>
            <w:tcW w:w="359" w:type="pct"/>
            <w:tcBorders>
              <w:top w:val="single" w:color="auto" w:sz="2" w:space="0"/>
              <w:left w:val="single" w:color="auto" w:sz="2" w:space="0"/>
              <w:bottom w:val="single" w:color="auto" w:sz="8" w:space="0"/>
              <w:right w:val="single" w:color="auto" w:sz="2" w:space="0"/>
            </w:tcBorders>
            <w:noWrap w:val="0"/>
            <w:vAlign w:val="center"/>
          </w:tcPr>
          <w:p>
            <w:pPr>
              <w:pStyle w:val="16"/>
              <w:bidi w:val="0"/>
            </w:pPr>
          </w:p>
        </w:tc>
        <w:tc>
          <w:tcPr>
            <w:tcW w:w="302" w:type="pct"/>
            <w:tcBorders>
              <w:top w:val="single" w:color="auto" w:sz="2" w:space="0"/>
              <w:left w:val="single" w:color="auto" w:sz="2" w:space="0"/>
              <w:bottom w:val="single" w:color="auto" w:sz="8" w:space="0"/>
            </w:tcBorders>
            <w:noWrap w:val="0"/>
            <w:vAlign w:val="center"/>
          </w:tcPr>
          <w:p>
            <w:pPr>
              <w:pStyle w:val="16"/>
              <w:bidi w:val="0"/>
            </w:pPr>
          </w:p>
        </w:tc>
      </w:tr>
    </w:tbl>
    <w:p>
      <w:pPr>
        <w:pStyle w:val="17"/>
        <w:bidi w:val="0"/>
        <w:rPr>
          <w:rFonts w:hint="eastAsia"/>
          <w:lang w:eastAsia="zh-CN"/>
        </w:rPr>
      </w:pPr>
      <w:r>
        <w:rPr>
          <w:rFonts w:hint="eastAsia"/>
        </w:rPr>
        <w:t>备注：修读不少于16学分</w:t>
      </w:r>
    </w:p>
    <w:p>
      <w:pPr>
        <w:spacing w:before="76" w:line="360" w:lineRule="auto"/>
        <w:ind w:left="454"/>
        <w:rPr>
          <w:rFonts w:hint="eastAsia" w:ascii="黑体" w:eastAsia="黑体"/>
          <w:sz w:val="24"/>
        </w:rPr>
      </w:pPr>
      <w:r>
        <w:rPr>
          <w:rFonts w:hint="eastAsia" w:ascii="黑体" w:eastAsia="黑体"/>
          <w:sz w:val="24"/>
        </w:rPr>
        <w:t>(五)专业拓展课</w:t>
      </w:r>
    </w:p>
    <w:tbl>
      <w:tblPr>
        <w:tblStyle w:val="9"/>
        <w:tblW w:w="587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62"/>
        <w:gridCol w:w="3012"/>
        <w:gridCol w:w="540"/>
        <w:gridCol w:w="531"/>
        <w:gridCol w:w="508"/>
        <w:gridCol w:w="578"/>
        <w:gridCol w:w="692"/>
        <w:gridCol w:w="730"/>
        <w:gridCol w:w="738"/>
        <w:gridCol w:w="7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8" w:hRule="atLeast"/>
          <w:jc w:val="center"/>
        </w:trPr>
        <w:tc>
          <w:tcPr>
            <w:tcW w:w="895" w:type="pct"/>
            <w:vMerge w:val="restart"/>
            <w:tcBorders>
              <w:top w:val="single" w:color="auto" w:sz="8" w:space="0"/>
              <w:bottom w:val="single" w:color="auto" w:sz="2" w:space="0"/>
              <w:right w:val="single" w:color="auto" w:sz="2" w:space="0"/>
            </w:tcBorders>
            <w:noWrap w:val="0"/>
            <w:vAlign w:val="center"/>
          </w:tcPr>
          <w:p>
            <w:pPr>
              <w:tabs>
                <w:tab w:val="center" w:pos="6660"/>
              </w:tabs>
              <w:jc w:val="center"/>
              <w:rPr>
                <w:rFonts w:ascii="Times New Roman" w:hAnsi="Times New Roman" w:eastAsia="黑体" w:cs="Times New Roman"/>
                <w:sz w:val="18"/>
                <w:szCs w:val="18"/>
              </w:rPr>
            </w:pPr>
            <w:r>
              <w:rPr>
                <w:rFonts w:ascii="Times New Roman" w:hAnsi="Times New Roman" w:eastAsia="黑体" w:cs="Times New Roman"/>
                <w:sz w:val="18"/>
                <w:szCs w:val="18"/>
              </w:rPr>
              <w:t>课程编号</w:t>
            </w:r>
          </w:p>
        </w:tc>
        <w:tc>
          <w:tcPr>
            <w:tcW w:w="1531" w:type="pct"/>
            <w:vMerge w:val="restart"/>
            <w:tcBorders>
              <w:top w:val="single" w:color="auto" w:sz="8" w:space="0"/>
              <w:left w:val="single" w:color="auto" w:sz="2" w:space="0"/>
              <w:bottom w:val="single" w:color="auto" w:sz="2" w:space="0"/>
              <w:right w:val="single" w:color="auto" w:sz="2" w:space="0"/>
            </w:tcBorders>
            <w:noWrap w:val="0"/>
            <w:vAlign w:val="center"/>
          </w:tcPr>
          <w:p>
            <w:pPr>
              <w:tabs>
                <w:tab w:val="center" w:pos="6660"/>
              </w:tabs>
              <w:jc w:val="center"/>
              <w:rPr>
                <w:rFonts w:ascii="Times New Roman" w:hAnsi="Times New Roman" w:eastAsia="黑体" w:cs="Times New Roman"/>
                <w:sz w:val="18"/>
                <w:szCs w:val="18"/>
              </w:rPr>
            </w:pPr>
            <w:r>
              <w:rPr>
                <w:rFonts w:ascii="Times New Roman" w:hAnsi="Times New Roman" w:eastAsia="黑体" w:cs="Times New Roman"/>
                <w:sz w:val="18"/>
                <w:szCs w:val="18"/>
              </w:rPr>
              <w:t>课程名称</w:t>
            </w:r>
          </w:p>
        </w:tc>
        <w:tc>
          <w:tcPr>
            <w:tcW w:w="274"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tabs>
                <w:tab w:val="center" w:pos="6660"/>
              </w:tabs>
              <w:jc w:val="center"/>
              <w:rPr>
                <w:rFonts w:ascii="Times New Roman" w:hAnsi="Times New Roman" w:eastAsia="黑体" w:cs="Times New Roman"/>
                <w:sz w:val="18"/>
                <w:szCs w:val="18"/>
              </w:rPr>
            </w:pPr>
            <w:r>
              <w:rPr>
                <w:rFonts w:ascii="Times New Roman" w:hAnsi="Times New Roman" w:eastAsia="黑体" w:cs="Times New Roman"/>
                <w:sz w:val="18"/>
                <w:szCs w:val="18"/>
              </w:rPr>
              <w:t>学分</w:t>
            </w:r>
          </w:p>
        </w:tc>
        <w:tc>
          <w:tcPr>
            <w:tcW w:w="269"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tabs>
                <w:tab w:val="center" w:pos="6660"/>
              </w:tabs>
              <w:jc w:val="center"/>
              <w:rPr>
                <w:rFonts w:ascii="Times New Roman" w:hAnsi="Times New Roman" w:eastAsia="黑体" w:cs="Times New Roman"/>
                <w:sz w:val="18"/>
                <w:szCs w:val="18"/>
              </w:rPr>
            </w:pPr>
            <w:r>
              <w:rPr>
                <w:rFonts w:ascii="Times New Roman" w:hAnsi="Times New Roman" w:eastAsia="黑体" w:cs="Times New Roman"/>
                <w:sz w:val="18"/>
                <w:szCs w:val="18"/>
              </w:rPr>
              <w:t>周学时</w:t>
            </w:r>
          </w:p>
        </w:tc>
        <w:tc>
          <w:tcPr>
            <w:tcW w:w="258"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tabs>
                <w:tab w:val="center" w:pos="6660"/>
              </w:tabs>
              <w:jc w:val="center"/>
              <w:rPr>
                <w:rFonts w:ascii="Times New Roman" w:hAnsi="Times New Roman" w:eastAsia="黑体" w:cs="Times New Roman"/>
                <w:sz w:val="18"/>
                <w:szCs w:val="18"/>
              </w:rPr>
            </w:pPr>
            <w:r>
              <w:rPr>
                <w:rFonts w:ascii="Times New Roman" w:hAnsi="Times New Roman" w:eastAsia="黑体" w:cs="Times New Roman"/>
                <w:sz w:val="18"/>
                <w:szCs w:val="18"/>
              </w:rPr>
              <w:t>总学时</w:t>
            </w:r>
          </w:p>
        </w:tc>
        <w:tc>
          <w:tcPr>
            <w:tcW w:w="1016" w:type="pct"/>
            <w:gridSpan w:val="3"/>
            <w:tcBorders>
              <w:top w:val="single" w:color="auto" w:sz="8" w:space="0"/>
              <w:left w:val="single" w:color="auto" w:sz="2" w:space="0"/>
              <w:bottom w:val="single" w:color="auto" w:sz="2" w:space="0"/>
              <w:right w:val="single" w:color="auto" w:sz="2" w:space="0"/>
            </w:tcBorders>
            <w:noWrap w:val="0"/>
            <w:vAlign w:val="center"/>
          </w:tcPr>
          <w:p>
            <w:pPr>
              <w:tabs>
                <w:tab w:val="center" w:pos="6660"/>
              </w:tabs>
              <w:jc w:val="center"/>
              <w:rPr>
                <w:rFonts w:ascii="Times New Roman" w:hAnsi="Times New Roman" w:eastAsia="黑体" w:cs="Times New Roman"/>
                <w:sz w:val="18"/>
                <w:szCs w:val="18"/>
              </w:rPr>
            </w:pPr>
            <w:r>
              <w:rPr>
                <w:rFonts w:ascii="Times New Roman" w:hAnsi="Times New Roman" w:eastAsia="黑体" w:cs="Times New Roman"/>
                <w:sz w:val="18"/>
                <w:szCs w:val="18"/>
              </w:rPr>
              <w:t>学时分配</w:t>
            </w:r>
          </w:p>
        </w:tc>
        <w:tc>
          <w:tcPr>
            <w:tcW w:w="375" w:type="pct"/>
            <w:vMerge w:val="restart"/>
            <w:tcBorders>
              <w:top w:val="single" w:color="auto" w:sz="8" w:space="0"/>
              <w:left w:val="single" w:color="auto" w:sz="2" w:space="0"/>
              <w:bottom w:val="single" w:color="auto" w:sz="2" w:space="0"/>
              <w:right w:val="single" w:color="auto" w:sz="2" w:space="0"/>
            </w:tcBorders>
            <w:noWrap w:val="0"/>
            <w:textDirection w:val="tbRlV"/>
            <w:vAlign w:val="center"/>
          </w:tcPr>
          <w:p>
            <w:pPr>
              <w:tabs>
                <w:tab w:val="center" w:pos="6660"/>
              </w:tabs>
              <w:jc w:val="center"/>
              <w:rPr>
                <w:rFonts w:ascii="Times New Roman" w:hAnsi="Times New Roman" w:eastAsia="黑体" w:cs="Times New Roman"/>
                <w:sz w:val="18"/>
                <w:szCs w:val="18"/>
              </w:rPr>
            </w:pPr>
            <w:r>
              <w:rPr>
                <w:rFonts w:ascii="Times New Roman" w:hAnsi="Times New Roman" w:eastAsia="黑体" w:cs="Times New Roman"/>
                <w:sz w:val="18"/>
                <w:szCs w:val="18"/>
              </w:rPr>
              <w:t>开课学期</w:t>
            </w:r>
          </w:p>
        </w:tc>
        <w:tc>
          <w:tcPr>
            <w:tcW w:w="378" w:type="pct"/>
            <w:vMerge w:val="restart"/>
            <w:tcBorders>
              <w:top w:val="single" w:color="auto" w:sz="8" w:space="0"/>
              <w:left w:val="single" w:color="auto" w:sz="2" w:space="0"/>
              <w:bottom w:val="single" w:color="auto" w:sz="2" w:space="0"/>
            </w:tcBorders>
            <w:noWrap w:val="0"/>
            <w:textDirection w:val="tbRlV"/>
            <w:vAlign w:val="center"/>
          </w:tcPr>
          <w:p>
            <w:pPr>
              <w:tabs>
                <w:tab w:val="center" w:pos="6660"/>
              </w:tabs>
              <w:jc w:val="center"/>
              <w:rPr>
                <w:rFonts w:ascii="Times New Roman" w:hAnsi="Times New Roman" w:eastAsia="黑体" w:cs="Times New Roman"/>
                <w:sz w:val="18"/>
                <w:szCs w:val="18"/>
              </w:rPr>
            </w:pPr>
            <w:r>
              <w:rPr>
                <w:rFonts w:ascii="Times New Roman" w:hAnsi="Times New Roman" w:eastAsia="黑体" w:cs="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95" w:type="pct"/>
            <w:vMerge w:val="continue"/>
            <w:tcBorders>
              <w:top w:val="single" w:color="auto" w:sz="2" w:space="0"/>
              <w:bottom w:val="single" w:color="auto" w:sz="2" w:space="0"/>
              <w:right w:val="single" w:color="auto" w:sz="2" w:space="0"/>
            </w:tcBorders>
            <w:noWrap w:val="0"/>
            <w:vAlign w:val="center"/>
          </w:tcPr>
          <w:p>
            <w:pPr>
              <w:widowControl/>
              <w:spacing w:line="210" w:lineRule="exact"/>
              <w:rPr>
                <w:rFonts w:ascii="Times New Roman" w:hAnsi="Times New Roman" w:eastAsia="黑体" w:cs="Times New Roman"/>
                <w:sz w:val="18"/>
                <w:szCs w:val="18"/>
              </w:rPr>
            </w:pPr>
          </w:p>
        </w:tc>
        <w:tc>
          <w:tcPr>
            <w:tcW w:w="1531" w:type="pct"/>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210" w:lineRule="exact"/>
              <w:rPr>
                <w:rFonts w:ascii="Times New Roman" w:hAnsi="Times New Roman" w:eastAsia="黑体" w:cs="Times New Roman"/>
                <w:sz w:val="18"/>
                <w:szCs w:val="18"/>
              </w:rPr>
            </w:pPr>
          </w:p>
        </w:tc>
        <w:tc>
          <w:tcPr>
            <w:tcW w:w="274" w:type="pct"/>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210" w:lineRule="exact"/>
              <w:rPr>
                <w:rFonts w:ascii="Times New Roman" w:hAnsi="Times New Roman" w:eastAsia="黑体" w:cs="Times New Roman"/>
                <w:sz w:val="18"/>
                <w:szCs w:val="18"/>
              </w:rPr>
            </w:pPr>
          </w:p>
        </w:tc>
        <w:tc>
          <w:tcPr>
            <w:tcW w:w="269" w:type="pct"/>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210" w:lineRule="exact"/>
              <w:rPr>
                <w:rFonts w:ascii="Times New Roman" w:hAnsi="Times New Roman" w:eastAsia="黑体" w:cs="Times New Roman"/>
                <w:sz w:val="18"/>
                <w:szCs w:val="18"/>
              </w:rPr>
            </w:pPr>
          </w:p>
        </w:tc>
        <w:tc>
          <w:tcPr>
            <w:tcW w:w="258" w:type="pct"/>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210" w:lineRule="exact"/>
              <w:rPr>
                <w:rFonts w:ascii="Times New Roman" w:hAnsi="Times New Roman" w:eastAsia="黑体" w:cs="Times New Roman"/>
                <w:sz w:val="18"/>
                <w:szCs w:val="18"/>
              </w:rPr>
            </w:pPr>
          </w:p>
        </w:tc>
        <w:tc>
          <w:tcPr>
            <w:tcW w:w="293" w:type="pct"/>
            <w:tcBorders>
              <w:top w:val="single" w:color="auto" w:sz="2" w:space="0"/>
              <w:left w:val="single" w:color="auto" w:sz="2" w:space="0"/>
              <w:bottom w:val="single" w:color="auto" w:sz="2" w:space="0"/>
              <w:right w:val="single" w:color="auto" w:sz="2" w:space="0"/>
            </w:tcBorders>
            <w:noWrap w:val="0"/>
            <w:vAlign w:val="center"/>
          </w:tcPr>
          <w:p>
            <w:pPr>
              <w:tabs>
                <w:tab w:val="center" w:pos="6660"/>
              </w:tabs>
              <w:spacing w:line="21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讲授</w:t>
            </w:r>
          </w:p>
        </w:tc>
        <w:tc>
          <w:tcPr>
            <w:tcW w:w="351" w:type="pct"/>
            <w:tcBorders>
              <w:top w:val="single" w:color="auto" w:sz="2" w:space="0"/>
              <w:left w:val="single" w:color="auto" w:sz="2" w:space="0"/>
              <w:bottom w:val="single" w:color="auto" w:sz="2" w:space="0"/>
              <w:right w:val="single" w:color="auto" w:sz="2" w:space="0"/>
            </w:tcBorders>
            <w:noWrap w:val="0"/>
            <w:vAlign w:val="center"/>
          </w:tcPr>
          <w:p>
            <w:pPr>
              <w:tabs>
                <w:tab w:val="center" w:pos="6660"/>
              </w:tabs>
              <w:spacing w:line="21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课程</w:t>
            </w:r>
          </w:p>
          <w:p>
            <w:pPr>
              <w:tabs>
                <w:tab w:val="center" w:pos="6660"/>
              </w:tabs>
              <w:spacing w:line="21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实践</w:t>
            </w:r>
          </w:p>
        </w:tc>
        <w:tc>
          <w:tcPr>
            <w:tcW w:w="371" w:type="pct"/>
            <w:tcBorders>
              <w:top w:val="single" w:color="auto" w:sz="2" w:space="0"/>
              <w:left w:val="single" w:color="auto" w:sz="2" w:space="0"/>
              <w:bottom w:val="single" w:color="auto" w:sz="2" w:space="0"/>
              <w:right w:val="single" w:color="auto" w:sz="2" w:space="0"/>
            </w:tcBorders>
            <w:noWrap w:val="0"/>
            <w:vAlign w:val="center"/>
          </w:tcPr>
          <w:p>
            <w:pPr>
              <w:tabs>
                <w:tab w:val="center" w:pos="6660"/>
              </w:tabs>
              <w:spacing w:line="21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实验</w:t>
            </w:r>
          </w:p>
          <w:p>
            <w:pPr>
              <w:tabs>
                <w:tab w:val="center" w:pos="6660"/>
              </w:tabs>
              <w:spacing w:line="21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或上机</w:t>
            </w:r>
          </w:p>
        </w:tc>
        <w:tc>
          <w:tcPr>
            <w:tcW w:w="375" w:type="pct"/>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210" w:lineRule="exact"/>
              <w:rPr>
                <w:rFonts w:ascii="Times New Roman" w:hAnsi="Times New Roman" w:eastAsia="黑体" w:cs="Times New Roman"/>
                <w:sz w:val="18"/>
                <w:szCs w:val="18"/>
              </w:rPr>
            </w:pPr>
          </w:p>
        </w:tc>
        <w:tc>
          <w:tcPr>
            <w:tcW w:w="378" w:type="pct"/>
            <w:vMerge w:val="continue"/>
            <w:tcBorders>
              <w:top w:val="single" w:color="auto" w:sz="2" w:space="0"/>
              <w:left w:val="single" w:color="auto" w:sz="2" w:space="0"/>
              <w:bottom w:val="single" w:color="auto" w:sz="2" w:space="0"/>
            </w:tcBorders>
            <w:noWrap w:val="0"/>
            <w:vAlign w:val="center"/>
          </w:tcPr>
          <w:p>
            <w:pPr>
              <w:widowControl/>
              <w:spacing w:line="210" w:lineRule="exact"/>
              <w:rPr>
                <w:rFonts w:ascii="Times New Roman" w:hAnsi="Times New Roman" w:eastAsia="黑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1080600562</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rPr>
                <w:rFonts w:hint="eastAsia" w:ascii="Times New Roman" w:hAnsi="Times New Roman" w:cs="Times New Roman"/>
                <w:sz w:val="18"/>
                <w:szCs w:val="18"/>
              </w:rPr>
            </w:pPr>
            <w:r>
              <w:rPr>
                <w:rFonts w:ascii="Times New Roman" w:hAnsi="Times New Roman" w:cs="Times New Roman"/>
                <w:sz w:val="18"/>
                <w:szCs w:val="18"/>
              </w:rPr>
              <w:t>人工智能伦理与安全</w:t>
            </w:r>
          </w:p>
          <w:p>
            <w:pPr>
              <w:spacing w:line="210" w:lineRule="exact"/>
              <w:rPr>
                <w:rFonts w:ascii="Times New Roman" w:hAnsi="Times New Roman" w:cs="Times New Roman"/>
                <w:sz w:val="18"/>
                <w:szCs w:val="18"/>
              </w:rPr>
            </w:pPr>
            <w:r>
              <w:rPr>
                <w:rFonts w:ascii="Times New Roman" w:hAnsi="Times New Roman" w:cs="Times New Roman"/>
                <w:sz w:val="18"/>
                <w:szCs w:val="18"/>
              </w:rPr>
              <w:t>Artificial Intelligence Ethics and Security</w:t>
            </w:r>
            <w:r>
              <w:rPr>
                <w:rFonts w:ascii="Times New Roman" w:hAnsi="Times New Roman" w:cs="Times New Roman"/>
                <w:sz w:val="18"/>
                <w:szCs w:val="18"/>
              </w:rPr>
              <w:cr/>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5</w:t>
            </w:r>
          </w:p>
        </w:tc>
        <w:tc>
          <w:tcPr>
            <w:tcW w:w="378" w:type="pct"/>
            <w:tcBorders>
              <w:top w:val="single" w:color="auto" w:sz="2" w:space="0"/>
              <w:lef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前</w:t>
            </w:r>
            <w:r>
              <w:rPr>
                <w:rFonts w:hint="eastAsia" w:ascii="Times New Roman" w:hAnsi="Times New Roman" w:cs="Times New Roman"/>
                <w:sz w:val="18"/>
                <w:szCs w:val="18"/>
              </w:rPr>
              <w:t>8周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895" w:type="pct"/>
            <w:tcBorders>
              <w:top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1080600631</w:t>
            </w:r>
          </w:p>
        </w:tc>
        <w:tc>
          <w:tcPr>
            <w:tcW w:w="153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both"/>
              <w:rPr>
                <w:rFonts w:hint="eastAsia" w:ascii="Times New Roman" w:hAnsi="Times New Roman" w:cs="Times New Roman"/>
                <w:sz w:val="18"/>
                <w:szCs w:val="18"/>
                <w:lang w:eastAsia="zh-CN"/>
              </w:rPr>
            </w:pPr>
            <w:r>
              <w:rPr>
                <w:rFonts w:ascii="Times New Roman" w:hAnsi="Times New Roman" w:cs="Times New Roman"/>
                <w:sz w:val="18"/>
                <w:szCs w:val="18"/>
                <w:lang w:eastAsia="zh-CN"/>
              </w:rPr>
              <w:t>专利申报与科技论文写作</w:t>
            </w:r>
          </w:p>
          <w:p>
            <w:pPr>
              <w:spacing w:line="210" w:lineRule="exact"/>
              <w:jc w:val="both"/>
              <w:rPr>
                <w:rFonts w:ascii="Times New Roman" w:hAnsi="Times New Roman" w:cs="Times New Roman"/>
                <w:sz w:val="18"/>
                <w:szCs w:val="18"/>
              </w:rPr>
            </w:pPr>
            <w:r>
              <w:rPr>
                <w:rFonts w:ascii="Times New Roman" w:hAnsi="Times New Roman" w:cs="Times New Roman"/>
                <w:sz w:val="18"/>
                <w:szCs w:val="18"/>
              </w:rPr>
              <w:t>Patent Application and Scientific Paper Writing</w:t>
            </w:r>
          </w:p>
        </w:tc>
        <w:tc>
          <w:tcPr>
            <w:tcW w:w="2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26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1</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29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35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5</w:t>
            </w:r>
          </w:p>
        </w:tc>
        <w:tc>
          <w:tcPr>
            <w:tcW w:w="378" w:type="pct"/>
            <w:tcBorders>
              <w:top w:val="single" w:color="auto" w:sz="2" w:space="0"/>
              <w:lef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后</w:t>
            </w:r>
            <w:r>
              <w:rPr>
                <w:rFonts w:hint="eastAsia" w:ascii="Times New Roman" w:hAnsi="Times New Roman" w:cs="Times New Roman"/>
                <w:sz w:val="18"/>
                <w:szCs w:val="18"/>
              </w:rPr>
              <w:t>8周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1080600607</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both"/>
              <w:rPr>
                <w:rFonts w:hint="eastAsia" w:ascii="Times New Roman" w:hAnsi="Times New Roman" w:cs="Times New Roman"/>
                <w:sz w:val="18"/>
                <w:szCs w:val="18"/>
              </w:rPr>
            </w:pPr>
            <w:r>
              <w:rPr>
                <w:rFonts w:ascii="Times New Roman" w:hAnsi="Times New Roman" w:cs="Times New Roman"/>
                <w:sz w:val="18"/>
                <w:szCs w:val="18"/>
              </w:rPr>
              <w:t>随机算法</w:t>
            </w:r>
          </w:p>
          <w:p>
            <w:pPr>
              <w:spacing w:line="210" w:lineRule="exact"/>
              <w:jc w:val="both"/>
              <w:rPr>
                <w:rFonts w:ascii="Times New Roman" w:hAnsi="Times New Roman" w:cs="Times New Roman"/>
                <w:sz w:val="18"/>
                <w:szCs w:val="18"/>
              </w:rPr>
            </w:pPr>
            <w:r>
              <w:rPr>
                <w:rFonts w:ascii="Times New Roman" w:hAnsi="Times New Roman" w:cs="Times New Roman"/>
                <w:sz w:val="18"/>
                <w:szCs w:val="18"/>
              </w:rPr>
              <w:t>Randomized Algorithm</w:t>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2</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32</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32</w:t>
            </w: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5</w:t>
            </w:r>
          </w:p>
        </w:tc>
        <w:tc>
          <w:tcPr>
            <w:tcW w:w="378" w:type="pct"/>
            <w:tcBorders>
              <w:top w:val="single" w:color="auto" w:sz="2" w:space="0"/>
              <w:left w:val="single" w:color="auto" w:sz="2" w:space="0"/>
            </w:tcBorders>
            <w:noWrap w:val="0"/>
            <w:vAlign w:val="center"/>
          </w:tcPr>
          <w:p>
            <w:pPr>
              <w:spacing w:line="21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1080600608</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both"/>
              <w:rPr>
                <w:rFonts w:hint="eastAsia" w:ascii="Times New Roman" w:hAnsi="Times New Roman" w:cs="Times New Roman"/>
                <w:sz w:val="18"/>
                <w:szCs w:val="18"/>
              </w:rPr>
            </w:pPr>
            <w:r>
              <w:rPr>
                <w:rFonts w:hint="eastAsia" w:ascii="Times New Roman" w:hAnsi="Times New Roman" w:cs="Times New Roman"/>
                <w:sz w:val="18"/>
                <w:szCs w:val="18"/>
              </w:rPr>
              <w:t>博弈论及其应用</w:t>
            </w:r>
          </w:p>
          <w:p>
            <w:pPr>
              <w:spacing w:line="210" w:lineRule="exact"/>
              <w:jc w:val="both"/>
              <w:rPr>
                <w:rFonts w:ascii="Times New Roman" w:hAnsi="Times New Roman" w:cs="Times New Roman"/>
                <w:sz w:val="18"/>
                <w:szCs w:val="18"/>
              </w:rPr>
            </w:pPr>
            <w:r>
              <w:rPr>
                <w:rFonts w:ascii="Times New Roman" w:hAnsi="Times New Roman" w:cs="Times New Roman"/>
                <w:sz w:val="18"/>
                <w:szCs w:val="18"/>
              </w:rPr>
              <w:t>Game Theory and Application</w:t>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2</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32</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32</w:t>
            </w: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5</w:t>
            </w:r>
          </w:p>
        </w:tc>
        <w:tc>
          <w:tcPr>
            <w:tcW w:w="378" w:type="pct"/>
            <w:tcBorders>
              <w:top w:val="single" w:color="auto" w:sz="2" w:space="0"/>
              <w:left w:val="single" w:color="auto" w:sz="2" w:space="0"/>
            </w:tcBorders>
            <w:noWrap w:val="0"/>
            <w:vAlign w:val="center"/>
          </w:tcPr>
          <w:p>
            <w:pPr>
              <w:spacing w:line="21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1080600564</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both"/>
              <w:rPr>
                <w:rFonts w:hint="eastAsia" w:ascii="Times New Roman" w:hAnsi="Times New Roman" w:cs="Times New Roman"/>
                <w:sz w:val="18"/>
                <w:szCs w:val="18"/>
              </w:rPr>
            </w:pPr>
            <w:r>
              <w:rPr>
                <w:rFonts w:hint="eastAsia" w:ascii="Times New Roman" w:hAnsi="Times New Roman" w:cs="Times New Roman"/>
                <w:sz w:val="18"/>
                <w:szCs w:val="18"/>
              </w:rPr>
              <w:t>智能终端应用开发</w:t>
            </w:r>
          </w:p>
          <w:p>
            <w:pPr>
              <w:spacing w:line="210" w:lineRule="exact"/>
              <w:jc w:val="both"/>
              <w:rPr>
                <w:rFonts w:ascii="Times New Roman" w:hAnsi="Times New Roman" w:cs="Times New Roman"/>
                <w:sz w:val="18"/>
                <w:szCs w:val="18"/>
              </w:rPr>
            </w:pPr>
            <w:r>
              <w:rPr>
                <w:rFonts w:ascii="Times New Roman" w:hAnsi="Times New Roman" w:cs="Times New Roman"/>
                <w:sz w:val="18"/>
                <w:szCs w:val="18"/>
              </w:rPr>
              <w:t>Intelligent Terminal Application Development</w:t>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2</w:t>
            </w: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378" w:type="pct"/>
            <w:vMerge w:val="restart"/>
            <w:tcBorders>
              <w:top w:val="single" w:color="auto" w:sz="2" w:space="0"/>
              <w:lef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合选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1080600565</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both"/>
              <w:rPr>
                <w:rFonts w:hint="eastAsia" w:ascii="Times New Roman" w:hAnsi="Times New Roman" w:cs="Times New Roman"/>
                <w:sz w:val="18"/>
                <w:szCs w:val="18"/>
              </w:rPr>
            </w:pPr>
            <w:r>
              <w:rPr>
                <w:rFonts w:hint="eastAsia" w:ascii="Times New Roman" w:hAnsi="Times New Roman" w:cs="Times New Roman"/>
                <w:sz w:val="18"/>
                <w:szCs w:val="18"/>
              </w:rPr>
              <w:t>智能终端应用开发实验</w:t>
            </w:r>
          </w:p>
          <w:p>
            <w:pPr>
              <w:spacing w:line="210" w:lineRule="exact"/>
              <w:jc w:val="both"/>
              <w:rPr>
                <w:rFonts w:ascii="Times New Roman" w:hAnsi="Times New Roman" w:cs="Times New Roman"/>
                <w:sz w:val="18"/>
                <w:szCs w:val="18"/>
              </w:rPr>
            </w:pPr>
            <w:r>
              <w:rPr>
                <w:rFonts w:ascii="Times New Roman" w:hAnsi="Times New Roman" w:cs="Times New Roman"/>
                <w:sz w:val="18"/>
                <w:szCs w:val="18"/>
              </w:rPr>
              <w:t>Intelligent Terminal Application Development Experiment</w:t>
            </w:r>
            <w:r>
              <w:rPr>
                <w:rFonts w:ascii="Times New Roman" w:hAnsi="Times New Roman" w:cs="Times New Roman"/>
                <w:sz w:val="18"/>
                <w:szCs w:val="18"/>
              </w:rPr>
              <w:cr/>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378" w:type="pct"/>
            <w:vMerge w:val="continue"/>
            <w:tcBorders>
              <w:left w:val="single" w:color="auto" w:sz="2" w:space="0"/>
              <w:bottom w:val="single" w:color="auto" w:sz="2" w:space="0"/>
            </w:tcBorders>
            <w:noWrap w:val="0"/>
            <w:vAlign w:val="center"/>
          </w:tcPr>
          <w:p>
            <w:pPr>
              <w:spacing w:line="21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1080600622</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both"/>
              <w:rPr>
                <w:rFonts w:hint="eastAsia" w:ascii="Times New Roman" w:hAnsi="Times New Roman" w:cs="Times New Roman"/>
                <w:color w:val="000000"/>
                <w:sz w:val="18"/>
              </w:rPr>
            </w:pPr>
            <w:r>
              <w:rPr>
                <w:rFonts w:ascii="Times New Roman" w:hAnsi="Times New Roman" w:cs="Times New Roman"/>
                <w:color w:val="000000"/>
                <w:sz w:val="18"/>
              </w:rPr>
              <w:t>物联网技术</w:t>
            </w:r>
          </w:p>
          <w:p>
            <w:pPr>
              <w:spacing w:line="210" w:lineRule="exact"/>
              <w:jc w:val="both"/>
              <w:rPr>
                <w:rFonts w:ascii="Times New Roman" w:hAnsi="Times New Roman" w:cs="Times New Roman"/>
                <w:color w:val="000000"/>
                <w:sz w:val="18"/>
              </w:rPr>
            </w:pPr>
            <w:r>
              <w:rPr>
                <w:rFonts w:ascii="Times New Roman" w:hAnsi="Times New Roman" w:cs="Times New Roman"/>
                <w:color w:val="000000"/>
                <w:sz w:val="18"/>
              </w:rPr>
              <w:t>Internet Technology</w:t>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378" w:type="pct"/>
            <w:vMerge w:val="restart"/>
            <w:tcBorders>
              <w:top w:val="single" w:color="auto" w:sz="2" w:space="0"/>
              <w:lef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合选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1080600588</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both"/>
              <w:rPr>
                <w:rFonts w:hint="eastAsia" w:ascii="Times New Roman" w:hAnsi="Times New Roman" w:cs="Times New Roman"/>
                <w:color w:val="000000"/>
                <w:sz w:val="18"/>
              </w:rPr>
            </w:pPr>
            <w:r>
              <w:rPr>
                <w:rFonts w:ascii="Times New Roman" w:hAnsi="Times New Roman" w:cs="Times New Roman"/>
                <w:color w:val="000000"/>
                <w:sz w:val="18"/>
              </w:rPr>
              <w:t>物联网技术实验</w:t>
            </w:r>
          </w:p>
          <w:p>
            <w:pPr>
              <w:spacing w:line="210" w:lineRule="exact"/>
              <w:jc w:val="both"/>
              <w:rPr>
                <w:rFonts w:ascii="Times New Roman" w:hAnsi="Times New Roman" w:cs="Times New Roman"/>
                <w:color w:val="000000"/>
                <w:sz w:val="18"/>
                <w:szCs w:val="18"/>
              </w:rPr>
            </w:pPr>
            <w:r>
              <w:rPr>
                <w:rFonts w:ascii="Times New Roman" w:hAnsi="Times New Roman" w:cs="Times New Roman"/>
                <w:color w:val="000000"/>
                <w:sz w:val="18"/>
                <w:szCs w:val="18"/>
              </w:rPr>
              <w:t>Internet Technology Experiment</w:t>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hint="eastAsia" w:ascii="Times New Roman" w:hAnsi="Times New Roman" w:cs="Times New Roman"/>
                <w:sz w:val="18"/>
                <w:szCs w:val="18"/>
              </w:rPr>
            </w:pPr>
            <w:r>
              <w:rPr>
                <w:rFonts w:hint="eastAsia" w:ascii="Times New Roman" w:hAnsi="Times New Roman" w:cs="Times New Roman"/>
                <w:sz w:val="18"/>
                <w:szCs w:val="18"/>
              </w:rPr>
              <w:t>6</w:t>
            </w:r>
          </w:p>
        </w:tc>
        <w:tc>
          <w:tcPr>
            <w:tcW w:w="378" w:type="pct"/>
            <w:vMerge w:val="continue"/>
            <w:tcBorders>
              <w:left w:val="single" w:color="auto" w:sz="2" w:space="0"/>
              <w:bottom w:val="single" w:color="auto" w:sz="2" w:space="0"/>
            </w:tcBorders>
            <w:noWrap w:val="0"/>
            <w:vAlign w:val="center"/>
          </w:tcPr>
          <w:p>
            <w:pPr>
              <w:spacing w:line="21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1080600575</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both"/>
              <w:rPr>
                <w:rFonts w:hint="eastAsia" w:ascii="Times New Roman" w:hAnsi="Times New Roman" w:cs="Times New Roman"/>
                <w:sz w:val="18"/>
                <w:szCs w:val="18"/>
              </w:rPr>
            </w:pPr>
            <w:r>
              <w:rPr>
                <w:rFonts w:ascii="Times New Roman" w:hAnsi="Times New Roman" w:cs="Times New Roman"/>
                <w:sz w:val="18"/>
                <w:szCs w:val="18"/>
              </w:rPr>
              <w:t>最优化理论与方法</w:t>
            </w:r>
          </w:p>
          <w:p>
            <w:pPr>
              <w:spacing w:line="210" w:lineRule="exact"/>
              <w:jc w:val="both"/>
              <w:rPr>
                <w:rFonts w:ascii="Times New Roman" w:hAnsi="Times New Roman" w:cs="Times New Roman"/>
                <w:sz w:val="18"/>
                <w:szCs w:val="18"/>
              </w:rPr>
            </w:pPr>
            <w:r>
              <w:rPr>
                <w:rFonts w:ascii="Times New Roman" w:hAnsi="Times New Roman" w:cs="Times New Roman"/>
                <w:sz w:val="18"/>
                <w:szCs w:val="18"/>
              </w:rPr>
              <w:t>Optimization theory and methods</w:t>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378" w:type="pct"/>
            <w:tcBorders>
              <w:top w:val="single" w:color="auto" w:sz="2" w:space="0"/>
              <w:left w:val="single" w:color="auto" w:sz="2" w:space="0"/>
              <w:bottom w:val="single" w:color="auto" w:sz="2" w:space="0"/>
            </w:tcBorders>
            <w:noWrap w:val="0"/>
            <w:vAlign w:val="center"/>
          </w:tcPr>
          <w:p>
            <w:pPr>
              <w:spacing w:line="21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1080600609</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both"/>
              <w:rPr>
                <w:rFonts w:hint="eastAsia" w:ascii="Times New Roman" w:hAnsi="Times New Roman" w:cs="Times New Roman"/>
                <w:sz w:val="18"/>
                <w:szCs w:val="18"/>
              </w:rPr>
            </w:pPr>
            <w:r>
              <w:rPr>
                <w:rFonts w:ascii="Times New Roman" w:hAnsi="Times New Roman" w:cs="Times New Roman"/>
                <w:sz w:val="18"/>
                <w:szCs w:val="18"/>
              </w:rPr>
              <w:t>强化学习</w:t>
            </w:r>
          </w:p>
          <w:p>
            <w:pPr>
              <w:spacing w:line="210" w:lineRule="exact"/>
              <w:jc w:val="both"/>
              <w:rPr>
                <w:rFonts w:ascii="Times New Roman" w:hAnsi="Times New Roman" w:cs="Times New Roman"/>
                <w:sz w:val="18"/>
                <w:szCs w:val="18"/>
              </w:rPr>
            </w:pPr>
            <w:r>
              <w:rPr>
                <w:rFonts w:ascii="Times New Roman" w:hAnsi="Times New Roman" w:cs="Times New Roman"/>
                <w:sz w:val="18"/>
                <w:szCs w:val="18"/>
              </w:rPr>
              <w:t>Reinforcement Learning</w:t>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378" w:type="pct"/>
            <w:tcBorders>
              <w:top w:val="single" w:color="auto" w:sz="2" w:space="0"/>
              <w:left w:val="single" w:color="auto" w:sz="2" w:space="0"/>
              <w:bottom w:val="single" w:color="auto" w:sz="2" w:space="0"/>
            </w:tcBorders>
            <w:noWrap w:val="0"/>
            <w:vAlign w:val="center"/>
          </w:tcPr>
          <w:p>
            <w:pPr>
              <w:spacing w:line="210" w:lineRule="exact"/>
              <w:jc w:val="center"/>
              <w:rPr>
                <w:rFonts w:ascii="Times New Roman" w:hAns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895" w:type="pct"/>
            <w:tcBorders>
              <w:top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1080600576</w:t>
            </w:r>
          </w:p>
        </w:tc>
        <w:tc>
          <w:tcPr>
            <w:tcW w:w="153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both"/>
              <w:rPr>
                <w:rFonts w:hint="eastAsia" w:ascii="Times New Roman" w:hAnsi="Times New Roman" w:cs="Times New Roman"/>
                <w:color w:val="000000"/>
                <w:sz w:val="18"/>
                <w:szCs w:val="18"/>
              </w:rPr>
            </w:pPr>
            <w:r>
              <w:rPr>
                <w:rFonts w:ascii="Times New Roman" w:hAnsi="Times New Roman" w:cs="Times New Roman"/>
                <w:color w:val="000000"/>
                <w:sz w:val="18"/>
                <w:szCs w:val="18"/>
              </w:rPr>
              <w:t>人工智能前沿</w:t>
            </w:r>
          </w:p>
          <w:p>
            <w:pPr>
              <w:spacing w:line="210" w:lineRule="exact"/>
              <w:jc w:val="both"/>
              <w:rPr>
                <w:rFonts w:ascii="Times New Roman" w:hAnsi="Times New Roman" w:cs="Times New Roman"/>
                <w:color w:val="000000"/>
                <w:sz w:val="18"/>
                <w:szCs w:val="18"/>
              </w:rPr>
            </w:pPr>
            <w:r>
              <w:rPr>
                <w:rFonts w:ascii="Times New Roman" w:hAnsi="Times New Roman" w:cs="Times New Roman"/>
                <w:color w:val="000000"/>
                <w:sz w:val="18"/>
                <w:szCs w:val="18"/>
              </w:rPr>
              <w:t>Artificial intelligence frontier</w:t>
            </w:r>
          </w:p>
        </w:tc>
        <w:tc>
          <w:tcPr>
            <w:tcW w:w="274"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269"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258"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293"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16</w:t>
            </w:r>
          </w:p>
        </w:tc>
        <w:tc>
          <w:tcPr>
            <w:tcW w:w="35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7</w:t>
            </w:r>
          </w:p>
        </w:tc>
        <w:tc>
          <w:tcPr>
            <w:tcW w:w="378" w:type="pct"/>
            <w:tcBorders>
              <w:top w:val="single" w:color="auto" w:sz="2" w:space="0"/>
              <w:left w:val="single" w:color="auto" w:sz="2" w:space="0"/>
              <w:bottom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前</w:t>
            </w:r>
            <w:r>
              <w:rPr>
                <w:rFonts w:hint="eastAsia" w:ascii="Times New Roman" w:hAnsi="Times New Roman" w:cs="Times New Roman"/>
                <w:sz w:val="18"/>
                <w:szCs w:val="18"/>
              </w:rPr>
              <w:t>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895" w:type="pct"/>
            <w:tcBorders>
              <w:top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1080600233</w:t>
            </w:r>
          </w:p>
        </w:tc>
        <w:tc>
          <w:tcPr>
            <w:tcW w:w="153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both"/>
              <w:rPr>
                <w:rFonts w:hint="eastAsia" w:ascii="Times New Roman" w:hAnsi="Times New Roman" w:cs="Times New Roman"/>
                <w:sz w:val="18"/>
                <w:szCs w:val="18"/>
              </w:rPr>
            </w:pPr>
            <w:r>
              <w:rPr>
                <w:rFonts w:ascii="Times New Roman" w:hAnsi="Times New Roman" w:cs="Times New Roman"/>
                <w:sz w:val="18"/>
                <w:szCs w:val="18"/>
              </w:rPr>
              <w:t>毕业设计与论文写作</w:t>
            </w:r>
          </w:p>
          <w:p>
            <w:pPr>
              <w:spacing w:line="210" w:lineRule="exact"/>
              <w:jc w:val="both"/>
              <w:rPr>
                <w:rFonts w:ascii="Times New Roman" w:hAnsi="Times New Roman" w:cs="Times New Roman"/>
                <w:sz w:val="18"/>
                <w:szCs w:val="18"/>
              </w:rPr>
            </w:pPr>
            <w:r>
              <w:rPr>
                <w:rFonts w:ascii="Times New Roman" w:hAnsi="Times New Roman" w:cs="Times New Roman"/>
                <w:sz w:val="18"/>
                <w:szCs w:val="18"/>
              </w:rPr>
              <w:t>Graduation Design and Thesis Writing</w:t>
            </w:r>
          </w:p>
        </w:tc>
        <w:tc>
          <w:tcPr>
            <w:tcW w:w="27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26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258"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293"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35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p>
        </w:tc>
        <w:tc>
          <w:tcPr>
            <w:tcW w:w="371"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p>
        </w:tc>
        <w:tc>
          <w:tcPr>
            <w:tcW w:w="37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7</w:t>
            </w:r>
          </w:p>
        </w:tc>
        <w:tc>
          <w:tcPr>
            <w:tcW w:w="378" w:type="pct"/>
            <w:tcBorders>
              <w:top w:val="single" w:color="auto" w:sz="2" w:space="0"/>
              <w:left w:val="single" w:color="auto" w:sz="2" w:space="0"/>
              <w:bottom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前</w:t>
            </w:r>
            <w:r>
              <w:rPr>
                <w:rFonts w:hint="eastAsia" w:ascii="Times New Roman" w:hAnsi="Times New Roman" w:cs="Times New Roman"/>
                <w:sz w:val="18"/>
                <w:szCs w:val="18"/>
              </w:rPr>
              <w:t>4周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2426" w:type="pct"/>
            <w:gridSpan w:val="2"/>
            <w:tcBorders>
              <w:top w:val="single" w:color="auto" w:sz="2" w:space="0"/>
              <w:bottom w:val="single" w:color="auto" w:sz="8"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小计</w:t>
            </w:r>
          </w:p>
        </w:tc>
        <w:tc>
          <w:tcPr>
            <w:tcW w:w="274" w:type="pct"/>
            <w:tcBorders>
              <w:top w:val="single" w:color="auto" w:sz="2" w:space="0"/>
              <w:left w:val="single" w:color="auto" w:sz="2" w:space="0"/>
              <w:bottom w:val="single" w:color="auto" w:sz="8"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8</w:t>
            </w:r>
          </w:p>
        </w:tc>
        <w:tc>
          <w:tcPr>
            <w:tcW w:w="269" w:type="pct"/>
            <w:tcBorders>
              <w:top w:val="single" w:color="auto" w:sz="2" w:space="0"/>
              <w:left w:val="single" w:color="auto" w:sz="2" w:space="0"/>
              <w:bottom w:val="single" w:color="auto" w:sz="8"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258" w:type="pct"/>
            <w:tcBorders>
              <w:top w:val="single" w:color="auto" w:sz="2" w:space="0"/>
              <w:left w:val="single" w:color="auto" w:sz="2" w:space="0"/>
              <w:bottom w:val="single" w:color="auto" w:sz="8"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320</w:t>
            </w:r>
          </w:p>
        </w:tc>
        <w:tc>
          <w:tcPr>
            <w:tcW w:w="293" w:type="pct"/>
            <w:tcBorders>
              <w:top w:val="single" w:color="auto" w:sz="2" w:space="0"/>
              <w:left w:val="single" w:color="auto" w:sz="2" w:space="0"/>
              <w:bottom w:val="single" w:color="auto" w:sz="8"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hint="eastAsia" w:ascii="Times New Roman" w:hAnsi="Times New Roman" w:cs="Times New Roman"/>
                <w:sz w:val="18"/>
                <w:szCs w:val="18"/>
              </w:rPr>
              <w:t>256</w:t>
            </w:r>
          </w:p>
        </w:tc>
        <w:tc>
          <w:tcPr>
            <w:tcW w:w="351" w:type="pct"/>
            <w:tcBorders>
              <w:top w:val="single" w:color="auto" w:sz="2" w:space="0"/>
              <w:left w:val="single" w:color="auto" w:sz="2" w:space="0"/>
              <w:bottom w:val="single" w:color="auto" w:sz="8"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0</w:t>
            </w:r>
          </w:p>
        </w:tc>
        <w:tc>
          <w:tcPr>
            <w:tcW w:w="371" w:type="pct"/>
            <w:tcBorders>
              <w:top w:val="single" w:color="auto" w:sz="2" w:space="0"/>
              <w:left w:val="single" w:color="auto" w:sz="2" w:space="0"/>
              <w:bottom w:val="single" w:color="auto" w:sz="8" w:space="0"/>
              <w:right w:val="single" w:color="auto" w:sz="2" w:space="0"/>
            </w:tcBorders>
            <w:noWrap w:val="0"/>
            <w:vAlign w:val="center"/>
          </w:tcPr>
          <w:p>
            <w:pPr>
              <w:spacing w:line="210" w:lineRule="exact"/>
              <w:jc w:val="center"/>
              <w:rPr>
                <w:rFonts w:ascii="Times New Roman" w:hAnsi="Times New Roman" w:cs="Times New Roman"/>
                <w:sz w:val="18"/>
                <w:szCs w:val="18"/>
              </w:rPr>
            </w:pPr>
            <w:r>
              <w:rPr>
                <w:rFonts w:ascii="Times New Roman" w:hAnsi="Times New Roman" w:cs="Times New Roman"/>
                <w:sz w:val="18"/>
                <w:szCs w:val="18"/>
              </w:rPr>
              <w:t>64</w:t>
            </w:r>
          </w:p>
        </w:tc>
        <w:tc>
          <w:tcPr>
            <w:tcW w:w="375" w:type="pct"/>
            <w:tcBorders>
              <w:top w:val="single" w:color="auto" w:sz="2" w:space="0"/>
              <w:left w:val="single" w:color="auto" w:sz="2" w:space="0"/>
              <w:bottom w:val="single" w:color="auto" w:sz="8" w:space="0"/>
              <w:right w:val="single" w:color="auto" w:sz="2" w:space="0"/>
            </w:tcBorders>
            <w:noWrap w:val="0"/>
            <w:vAlign w:val="center"/>
          </w:tcPr>
          <w:p>
            <w:pPr>
              <w:spacing w:line="210" w:lineRule="exact"/>
              <w:jc w:val="center"/>
              <w:rPr>
                <w:rFonts w:ascii="Times New Roman" w:hAnsi="Times New Roman" w:cs="Times New Roman"/>
                <w:sz w:val="18"/>
                <w:szCs w:val="18"/>
              </w:rPr>
            </w:pPr>
          </w:p>
        </w:tc>
        <w:tc>
          <w:tcPr>
            <w:tcW w:w="378" w:type="pct"/>
            <w:tcBorders>
              <w:top w:val="single" w:color="auto" w:sz="2" w:space="0"/>
              <w:left w:val="single" w:color="auto" w:sz="2" w:space="0"/>
              <w:bottom w:val="single" w:color="auto" w:sz="8" w:space="0"/>
            </w:tcBorders>
            <w:noWrap w:val="0"/>
            <w:vAlign w:val="center"/>
          </w:tcPr>
          <w:p>
            <w:pPr>
              <w:spacing w:line="210" w:lineRule="exact"/>
              <w:jc w:val="center"/>
              <w:rPr>
                <w:rFonts w:ascii="Times New Roman" w:hAnsi="Times New Roman" w:cs="Times New Roman"/>
                <w:sz w:val="18"/>
                <w:szCs w:val="18"/>
              </w:rPr>
            </w:pPr>
          </w:p>
        </w:tc>
      </w:tr>
    </w:tbl>
    <w:p>
      <w:pPr>
        <w:pStyle w:val="17"/>
        <w:bidi w:val="0"/>
        <w:rPr>
          <w:rFonts w:hint="eastAsia"/>
        </w:rPr>
      </w:pPr>
      <w:r>
        <w:rPr>
          <w:rFonts w:hint="eastAsia"/>
        </w:rPr>
        <w:t>备注：修读不少于6学分</w:t>
      </w:r>
    </w:p>
    <w:p>
      <w:pPr>
        <w:pStyle w:val="17"/>
        <w:bidi w:val="0"/>
        <w:rPr>
          <w:rFonts w:hint="eastAsia"/>
        </w:rPr>
      </w:pPr>
    </w:p>
    <w:p>
      <w:pPr>
        <w:pStyle w:val="15"/>
        <w:bidi w:val="0"/>
      </w:pPr>
      <w:r>
        <w:rPr>
          <w:rFonts w:hint="eastAsia"/>
        </w:rPr>
        <w:t>（六）实践教学课程</w:t>
      </w:r>
    </w:p>
    <w:tbl>
      <w:tblPr>
        <w:tblStyle w:val="9"/>
        <w:tblW w:w="9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30"/>
        <w:gridCol w:w="1419"/>
        <w:gridCol w:w="4276"/>
        <w:gridCol w:w="653"/>
        <w:gridCol w:w="683"/>
        <w:gridCol w:w="1150"/>
        <w:gridCol w:w="7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0" w:hRule="atLeast"/>
          <w:jc w:val="center"/>
        </w:trPr>
        <w:tc>
          <w:tcPr>
            <w:tcW w:w="519" w:type="pct"/>
            <w:tcBorders>
              <w:top w:val="single" w:color="auto" w:sz="8" w:space="0"/>
              <w:bottom w:val="single" w:color="auto" w:sz="2" w:space="0"/>
              <w:right w:val="single" w:color="auto" w:sz="2" w:space="0"/>
            </w:tcBorders>
            <w:noWrap w:val="0"/>
            <w:vAlign w:val="center"/>
          </w:tcPr>
          <w:p>
            <w:pPr>
              <w:pStyle w:val="16"/>
              <w:bidi w:val="0"/>
            </w:pPr>
            <w:r>
              <w:t>课程类别</w:t>
            </w:r>
          </w:p>
        </w:tc>
        <w:tc>
          <w:tcPr>
            <w:tcW w:w="715" w:type="pc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课程编号</w:t>
            </w:r>
          </w:p>
        </w:tc>
        <w:tc>
          <w:tcPr>
            <w:tcW w:w="2155" w:type="pct"/>
            <w:tcBorders>
              <w:top w:val="single" w:color="auto" w:sz="8" w:space="0"/>
              <w:left w:val="single" w:color="auto" w:sz="2" w:space="0"/>
              <w:bottom w:val="single" w:color="auto" w:sz="2" w:space="0"/>
              <w:right w:val="single" w:color="auto" w:sz="2" w:space="0"/>
            </w:tcBorders>
            <w:noWrap w:val="0"/>
            <w:vAlign w:val="center"/>
          </w:tcPr>
          <w:p>
            <w:pPr>
              <w:pStyle w:val="16"/>
              <w:bidi w:val="0"/>
            </w:pPr>
            <w:r>
              <w:t>课程名称</w:t>
            </w:r>
          </w:p>
        </w:tc>
        <w:tc>
          <w:tcPr>
            <w:tcW w:w="329" w:type="pct"/>
            <w:tcBorders>
              <w:top w:val="single" w:color="auto" w:sz="8" w:space="0"/>
              <w:left w:val="single" w:color="auto" w:sz="2" w:space="0"/>
              <w:bottom w:val="single" w:color="auto" w:sz="2" w:space="0"/>
              <w:right w:val="single" w:color="auto" w:sz="2" w:space="0"/>
            </w:tcBorders>
            <w:noWrap w:val="0"/>
            <w:vAlign w:val="center"/>
          </w:tcPr>
          <w:p>
            <w:pPr>
              <w:pStyle w:val="16"/>
              <w:bidi w:val="0"/>
            </w:pPr>
            <w:r>
              <w:t>学分</w:t>
            </w:r>
          </w:p>
        </w:tc>
        <w:tc>
          <w:tcPr>
            <w:tcW w:w="344" w:type="pct"/>
            <w:tcBorders>
              <w:top w:val="single" w:color="auto" w:sz="8" w:space="0"/>
              <w:left w:val="single" w:color="auto" w:sz="2" w:space="0"/>
              <w:bottom w:val="single" w:color="auto" w:sz="2" w:space="0"/>
              <w:right w:val="single" w:color="auto" w:sz="2" w:space="0"/>
            </w:tcBorders>
            <w:noWrap w:val="0"/>
            <w:textDirection w:val="tbRlV"/>
            <w:vAlign w:val="center"/>
          </w:tcPr>
          <w:p>
            <w:pPr>
              <w:pStyle w:val="16"/>
              <w:bidi w:val="0"/>
              <w:rPr>
                <w:rFonts w:hint="eastAsia" w:eastAsia="宋体"/>
                <w:lang w:eastAsia="zh-CN"/>
              </w:rPr>
            </w:pPr>
            <w:r>
              <w:rPr>
                <w:rFonts w:hint="eastAsia"/>
                <w:lang w:val="en-US" w:eastAsia="zh-CN"/>
              </w:rPr>
              <w:t>学分总</w:t>
            </w:r>
          </w:p>
        </w:tc>
        <w:tc>
          <w:tcPr>
            <w:tcW w:w="579" w:type="pct"/>
            <w:tcBorders>
              <w:top w:val="single" w:color="auto" w:sz="8" w:space="0"/>
              <w:left w:val="single" w:color="auto" w:sz="2" w:space="0"/>
              <w:bottom w:val="single" w:color="auto" w:sz="2" w:space="0"/>
              <w:right w:val="single" w:color="auto" w:sz="2" w:space="0"/>
            </w:tcBorders>
            <w:noWrap w:val="0"/>
            <w:vAlign w:val="center"/>
          </w:tcPr>
          <w:p>
            <w:pPr>
              <w:pStyle w:val="16"/>
              <w:bidi w:val="0"/>
              <w:jc w:val="center"/>
              <w:rPr>
                <w:rFonts w:hint="eastAsia"/>
                <w:lang w:val="en-US" w:eastAsia="zh-CN"/>
              </w:rPr>
            </w:pPr>
            <w:r>
              <w:rPr>
                <w:rFonts w:hint="eastAsia"/>
                <w:lang w:val="en-US" w:eastAsia="zh-CN"/>
              </w:rPr>
              <w:t>建议修</w:t>
            </w:r>
          </w:p>
          <w:p>
            <w:pPr>
              <w:pStyle w:val="16"/>
              <w:bidi w:val="0"/>
              <w:jc w:val="center"/>
              <w:rPr>
                <w:rFonts w:hint="eastAsia" w:eastAsia="宋体"/>
                <w:lang w:eastAsia="zh-CN"/>
              </w:rPr>
            </w:pPr>
            <w:r>
              <w:rPr>
                <w:rFonts w:hint="eastAsia"/>
                <w:lang w:val="en-US" w:eastAsia="zh-CN"/>
              </w:rPr>
              <w:t>读学期</w:t>
            </w:r>
          </w:p>
        </w:tc>
        <w:tc>
          <w:tcPr>
            <w:tcW w:w="357" w:type="pct"/>
            <w:tcBorders>
              <w:top w:val="single" w:color="auto" w:sz="8" w:space="0"/>
              <w:left w:val="single" w:color="auto" w:sz="2" w:space="0"/>
              <w:bottom w:val="single" w:color="auto" w:sz="2" w:space="0"/>
            </w:tcBorders>
            <w:noWrap w:val="0"/>
            <w:vAlign w:val="center"/>
          </w:tcPr>
          <w:p>
            <w:pPr>
              <w:pStyle w:val="16"/>
              <w:bidi w:val="0"/>
            </w:pPr>
            <w: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restart"/>
            <w:tcBorders>
              <w:top w:val="single" w:color="auto" w:sz="2" w:space="0"/>
              <w:bottom w:val="single" w:color="auto" w:sz="2" w:space="0"/>
              <w:right w:val="single" w:color="auto" w:sz="2" w:space="0"/>
            </w:tcBorders>
            <w:noWrap w:val="0"/>
            <w:vAlign w:val="center"/>
          </w:tcPr>
          <w:p>
            <w:pPr>
              <w:pStyle w:val="16"/>
              <w:bidi w:val="0"/>
            </w:pPr>
            <w:r>
              <w:t>基础性</w:t>
            </w:r>
          </w:p>
          <w:p>
            <w:pPr>
              <w:pStyle w:val="16"/>
              <w:bidi w:val="0"/>
            </w:pPr>
            <w:r>
              <w:t>实践</w:t>
            </w: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1260100031</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军事训练Military Training</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1周</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1260100122</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思想政治理论课专题实践（一）（基础）Teaching Practice of Ideological and Political Theory Course (1)</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bookmarkStart w:id="0" w:name="_GoBack"/>
            <w:bookmarkEnd w:id="0"/>
            <w:r>
              <w:t>6</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1260100123</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思想政治理论课专题实践（二）（形势与政策）Teaching Practice of Ideological and Political Theory Course (2)</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7</w:t>
            </w: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1260100177</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思想政治理论课专题实践（三）（纲要）Teaching Practice of Ideological and Political Theory Course (3)</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1260100281</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思想政治理论课专题实践（四）（概论①）</w:t>
            </w:r>
            <w:r>
              <w:t>Teaching Practice of Ideological and Political Theory Course (4)(I)</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5</w:t>
            </w: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1260100178</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思想政治理论课专题实践（五）（原理）</w:t>
            </w:r>
          </w:p>
          <w:p>
            <w:pPr>
              <w:pStyle w:val="16"/>
              <w:bidi w:val="0"/>
            </w:pPr>
            <w:r>
              <w:t>Teaching Practice of Ideological and Political Theory Course (5)</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1260100282</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rFonts w:hint="eastAsia"/>
                <w:lang w:eastAsia="zh-CN"/>
              </w:rPr>
              <w:t>思想政治理论课专题实践（六）（概论②）</w:t>
            </w:r>
          </w:p>
          <w:p>
            <w:pPr>
              <w:pStyle w:val="16"/>
              <w:bidi w:val="0"/>
            </w:pPr>
            <w:r>
              <w:rPr>
                <w:rFonts w:hint="eastAsia"/>
              </w:rPr>
              <w:t>Teaching Practice of Ideological and Political Theory Course (6)(II)</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6</w:t>
            </w: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1080600398</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编程能力实训</w:t>
            </w:r>
          </w:p>
          <w:p>
            <w:pPr>
              <w:pStyle w:val="16"/>
              <w:bidi w:val="0"/>
            </w:pPr>
            <w:r>
              <w:t>Programming Practice</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r>
              <w:rPr>
                <w:rFonts w:hint="eastAsia"/>
              </w:rPr>
              <w:t>周</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2短</w:t>
            </w:r>
          </w:p>
        </w:tc>
        <w:tc>
          <w:tcPr>
            <w:tcW w:w="357" w:type="pct"/>
            <w:tcBorders>
              <w:top w:val="single" w:color="auto" w:sz="2" w:space="0"/>
              <w:left w:val="single" w:color="auto" w:sz="2" w:space="0"/>
              <w:bottom w:val="single" w:color="auto" w:sz="2" w:space="0"/>
            </w:tcBorders>
            <w:noWrap w:val="0"/>
            <w:vAlign w:val="center"/>
          </w:tcPr>
          <w:p>
            <w:pPr>
              <w:pStyle w:val="16"/>
              <w:bidi w:val="0"/>
            </w:pPr>
            <w:r>
              <w:t>ACM院赛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1260100128</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社会实践</w:t>
            </w:r>
          </w:p>
          <w:p>
            <w:pPr>
              <w:pStyle w:val="16"/>
              <w:bidi w:val="0"/>
            </w:pPr>
            <w:r>
              <w:t>Social Practice</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64</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2短</w:t>
            </w:r>
          </w:p>
        </w:tc>
        <w:tc>
          <w:tcPr>
            <w:tcW w:w="357" w:type="pct"/>
            <w:tcBorders>
              <w:top w:val="single" w:color="auto" w:sz="2" w:space="0"/>
              <w:left w:val="single" w:color="auto" w:sz="2" w:space="0"/>
              <w:bottom w:val="single" w:color="auto" w:sz="2" w:space="0"/>
            </w:tcBorders>
            <w:noWrap w:val="0"/>
            <w:vAlign w:val="center"/>
          </w:tcPr>
          <w:p>
            <w:pPr>
              <w:pStyle w:val="16"/>
              <w:bidi w:val="0"/>
              <w:rPr>
                <w:lang w:eastAsia="zh-CN"/>
              </w:rPr>
            </w:pPr>
            <w:r>
              <w:rPr>
                <w:rFonts w:hint="eastAsia"/>
                <w:lang w:eastAsia="zh-CN"/>
              </w:rPr>
              <w:t>含劳动教育及实践（1学分）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rPr>
                <w:lang w:eastAsia="zh-CN"/>
              </w:rPr>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1260100258</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体能训练（一）</w:t>
            </w:r>
          </w:p>
          <w:p>
            <w:pPr>
              <w:pStyle w:val="16"/>
              <w:bidi w:val="0"/>
            </w:pPr>
            <w:r>
              <w:t>Physical Training (I)</w:t>
            </w:r>
            <w:r>
              <w:cr/>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5</w:t>
            </w: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1260100259</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rPr>
                <w:rFonts w:hint="eastAsia"/>
              </w:rPr>
              <w:t>体能训练（二）</w:t>
            </w:r>
          </w:p>
          <w:p>
            <w:pPr>
              <w:pStyle w:val="16"/>
              <w:bidi w:val="0"/>
            </w:pPr>
            <w:r>
              <w:t>Psysical Training (II)</w:t>
            </w:r>
            <w:r>
              <w:cr/>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0.5</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16</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6</w:t>
            </w: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1260100026</w:t>
            </w:r>
          </w:p>
        </w:tc>
        <w:tc>
          <w:tcPr>
            <w:tcW w:w="2155" w:type="pct"/>
            <w:tcBorders>
              <w:top w:val="single" w:color="auto" w:sz="2" w:space="0"/>
              <w:left w:val="single" w:color="auto" w:sz="2" w:space="0"/>
              <w:bottom w:val="single" w:color="auto" w:sz="2" w:space="0"/>
              <w:right w:val="single" w:color="auto" w:sz="2" w:space="0"/>
            </w:tcBorders>
            <w:noWrap w:val="0"/>
            <w:vAlign w:val="center"/>
          </w:tcPr>
          <w:p>
            <w:pPr>
              <w:pStyle w:val="16"/>
              <w:bidi w:val="0"/>
              <w:rPr>
                <w:rFonts w:hint="eastAsia"/>
              </w:rPr>
            </w:pPr>
            <w:r>
              <w:t>见习I</w:t>
            </w:r>
          </w:p>
          <w:p>
            <w:pPr>
              <w:pStyle w:val="16"/>
              <w:bidi w:val="0"/>
            </w:pPr>
            <w:r>
              <w:t>Professional Practice Ⅰ</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2</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rPr>
                <w:rFonts w:hint="eastAsia"/>
              </w:rPr>
              <w:t>64</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4短</w:t>
            </w:r>
          </w:p>
        </w:tc>
        <w:tc>
          <w:tcPr>
            <w:tcW w:w="357" w:type="pct"/>
            <w:tcBorders>
              <w:top w:val="single" w:color="auto" w:sz="2" w:space="0"/>
              <w:left w:val="single" w:color="auto" w:sz="2" w:space="0"/>
              <w:bottom w:val="single" w:color="auto" w:sz="2" w:space="0"/>
            </w:tcBorders>
            <w:noWrap w:val="0"/>
            <w:vAlign w:val="center"/>
          </w:tcPr>
          <w:p>
            <w:pPr>
              <w:pStyle w:val="16"/>
              <w:bidi w:val="0"/>
            </w:pPr>
            <w:r>
              <w:t>2周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pPr>
          </w:p>
        </w:tc>
        <w:tc>
          <w:tcPr>
            <w:tcW w:w="2870" w:type="pct"/>
            <w:gridSpan w:val="2"/>
            <w:tcBorders>
              <w:top w:val="single" w:color="auto" w:sz="2" w:space="0"/>
              <w:left w:val="single" w:color="auto" w:sz="2" w:space="0"/>
              <w:bottom w:val="single" w:color="auto" w:sz="2" w:space="0"/>
              <w:right w:val="single" w:color="auto" w:sz="2" w:space="0"/>
            </w:tcBorders>
            <w:noWrap w:val="0"/>
            <w:vAlign w:val="top"/>
          </w:tcPr>
          <w:p>
            <w:pPr>
              <w:pStyle w:val="16"/>
              <w:bidi w:val="0"/>
            </w:pPr>
            <w:r>
              <w:t>小计</w:t>
            </w:r>
          </w:p>
        </w:tc>
        <w:tc>
          <w:tcPr>
            <w:tcW w:w="329"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1</w:t>
            </w:r>
            <w:r>
              <w:rPr>
                <w:rFonts w:hint="eastAsia"/>
              </w:rPr>
              <w:t>4</w:t>
            </w:r>
          </w:p>
        </w:tc>
        <w:tc>
          <w:tcPr>
            <w:tcW w:w="344" w:type="pct"/>
            <w:tcBorders>
              <w:top w:val="single" w:color="auto" w:sz="2" w:space="0"/>
              <w:left w:val="single" w:color="auto" w:sz="2" w:space="0"/>
              <w:bottom w:val="single" w:color="auto" w:sz="2" w:space="0"/>
              <w:right w:val="single" w:color="auto" w:sz="2" w:space="0"/>
            </w:tcBorders>
            <w:noWrap w:val="0"/>
            <w:vAlign w:val="center"/>
          </w:tcPr>
          <w:p>
            <w:pPr>
              <w:pStyle w:val="16"/>
              <w:bidi w:val="0"/>
            </w:pPr>
            <w:r>
              <w:t>3</w:t>
            </w:r>
            <w:r>
              <w:rPr>
                <w:rFonts w:hint="eastAsia"/>
              </w:rPr>
              <w:t>52</w:t>
            </w:r>
          </w:p>
        </w:tc>
        <w:tc>
          <w:tcPr>
            <w:tcW w:w="579" w:type="pct"/>
            <w:tcBorders>
              <w:top w:val="single" w:color="auto" w:sz="2" w:space="0"/>
              <w:left w:val="single" w:color="auto" w:sz="2" w:space="0"/>
              <w:bottom w:val="single" w:color="auto" w:sz="2" w:space="0"/>
              <w:right w:val="single" w:color="auto" w:sz="2" w:space="0"/>
            </w:tcBorders>
            <w:noWrap w:val="0"/>
            <w:vAlign w:val="center"/>
          </w:tcPr>
          <w:p>
            <w:pPr>
              <w:pStyle w:val="16"/>
              <w:bidi w:val="0"/>
            </w:pPr>
          </w:p>
        </w:tc>
        <w:tc>
          <w:tcPr>
            <w:tcW w:w="357" w:type="pct"/>
            <w:tcBorders>
              <w:top w:val="single" w:color="auto" w:sz="2" w:space="0"/>
              <w:left w:val="single" w:color="auto" w:sz="2" w:space="0"/>
              <w:bottom w:val="single" w:color="auto" w:sz="2" w:space="0"/>
            </w:tcBorders>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restart"/>
            <w:tcBorders>
              <w:top w:val="single" w:color="auto" w:sz="2" w:space="0"/>
              <w:bottom w:val="single" w:color="auto" w:sz="2" w:space="0"/>
              <w:right w:val="single" w:color="auto" w:sz="2" w:space="0"/>
            </w:tcBorders>
            <w:shd w:val="clear" w:color="auto" w:fill="auto"/>
            <w:noWrap w:val="0"/>
            <w:vAlign w:val="center"/>
          </w:tcPr>
          <w:p>
            <w:pPr>
              <w:pStyle w:val="16"/>
              <w:bidi w:val="0"/>
            </w:pPr>
            <w:r>
              <w:t>提高性</w:t>
            </w:r>
          </w:p>
          <w:p>
            <w:pPr>
              <w:pStyle w:val="16"/>
              <w:bidi w:val="0"/>
            </w:pPr>
            <w:r>
              <w:t>实践</w:t>
            </w:r>
          </w:p>
        </w:tc>
        <w:tc>
          <w:tcPr>
            <w:tcW w:w="71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1080600638</w:t>
            </w:r>
          </w:p>
        </w:tc>
        <w:tc>
          <w:tcPr>
            <w:tcW w:w="215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rPr>
                <w:rFonts w:hint="eastAsia"/>
              </w:rPr>
              <w:t>专业综合实训</w:t>
            </w:r>
          </w:p>
          <w:p>
            <w:pPr>
              <w:pStyle w:val="16"/>
              <w:bidi w:val="0"/>
            </w:pPr>
            <w:r>
              <w:t>Professional Comprehensive Training</w:t>
            </w:r>
          </w:p>
        </w:tc>
        <w:tc>
          <w:tcPr>
            <w:tcW w:w="32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p>
        </w:tc>
        <w:tc>
          <w:tcPr>
            <w:tcW w:w="34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2</w:t>
            </w:r>
            <w:r>
              <w:rPr>
                <w:rFonts w:hint="eastAsia"/>
              </w:rPr>
              <w:t>周</w:t>
            </w:r>
          </w:p>
        </w:tc>
        <w:tc>
          <w:tcPr>
            <w:tcW w:w="57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6短</w:t>
            </w:r>
          </w:p>
        </w:tc>
        <w:tc>
          <w:tcPr>
            <w:tcW w:w="357"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shd w:val="clear" w:color="auto" w:fill="auto"/>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1260100097</w:t>
            </w:r>
          </w:p>
        </w:tc>
        <w:tc>
          <w:tcPr>
            <w:tcW w:w="215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专业能力考核</w:t>
            </w:r>
          </w:p>
          <w:p>
            <w:pPr>
              <w:pStyle w:val="16"/>
              <w:bidi w:val="0"/>
            </w:pPr>
            <w:r>
              <w:t>Professional Competence Assessment</w:t>
            </w:r>
          </w:p>
        </w:tc>
        <w:tc>
          <w:tcPr>
            <w:tcW w:w="32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p>
        </w:tc>
        <w:tc>
          <w:tcPr>
            <w:tcW w:w="34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w:t>
            </w:r>
            <w:r>
              <w:rPr>
                <w:rFonts w:hint="eastAsia"/>
              </w:rPr>
              <w:t>周</w:t>
            </w:r>
          </w:p>
        </w:tc>
        <w:tc>
          <w:tcPr>
            <w:tcW w:w="57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6短</w:t>
            </w:r>
          </w:p>
        </w:tc>
        <w:tc>
          <w:tcPr>
            <w:tcW w:w="357"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shd w:val="clear" w:color="auto" w:fill="auto"/>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1260100056</w:t>
            </w:r>
          </w:p>
        </w:tc>
        <w:tc>
          <w:tcPr>
            <w:tcW w:w="215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专业实习</w:t>
            </w:r>
          </w:p>
          <w:p>
            <w:pPr>
              <w:pStyle w:val="16"/>
              <w:bidi w:val="0"/>
            </w:pPr>
            <w:r>
              <w:t>Professional Practice</w:t>
            </w:r>
          </w:p>
        </w:tc>
        <w:tc>
          <w:tcPr>
            <w:tcW w:w="32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7</w:t>
            </w:r>
          </w:p>
        </w:tc>
        <w:tc>
          <w:tcPr>
            <w:tcW w:w="34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7周</w:t>
            </w:r>
          </w:p>
        </w:tc>
        <w:tc>
          <w:tcPr>
            <w:tcW w:w="57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7</w:t>
            </w:r>
          </w:p>
        </w:tc>
        <w:tc>
          <w:tcPr>
            <w:tcW w:w="357" w:type="pct"/>
            <w:tcBorders>
              <w:top w:val="single" w:color="auto" w:sz="2" w:space="0"/>
              <w:left w:val="single" w:color="auto" w:sz="2" w:space="0"/>
              <w:bottom w:val="single" w:color="auto" w:sz="2" w:space="0"/>
            </w:tcBorders>
            <w:shd w:val="clear" w:color="auto" w:fill="FFFFFF"/>
            <w:noWrap w:val="0"/>
            <w:vAlign w:val="center"/>
          </w:tcPr>
          <w:p>
            <w:pPr>
              <w:pStyle w:val="16"/>
              <w:bidi w:val="0"/>
            </w:pPr>
            <w:r>
              <w:t>7周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shd w:val="clear" w:color="auto" w:fill="auto"/>
            <w:noWrap w:val="0"/>
            <w:vAlign w:val="center"/>
          </w:tcPr>
          <w:p>
            <w:pPr>
              <w:pStyle w:val="16"/>
              <w:bidi w:val="0"/>
            </w:pPr>
          </w:p>
        </w:tc>
        <w:tc>
          <w:tcPr>
            <w:tcW w:w="71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1080600160</w:t>
            </w:r>
          </w:p>
        </w:tc>
        <w:tc>
          <w:tcPr>
            <w:tcW w:w="2155"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rPr>
                <w:rFonts w:hint="eastAsia"/>
              </w:rPr>
            </w:pPr>
            <w:r>
              <w:t>毕业设计（论文）</w:t>
            </w:r>
          </w:p>
          <w:p>
            <w:pPr>
              <w:pStyle w:val="16"/>
              <w:bidi w:val="0"/>
            </w:pPr>
            <w:r>
              <w:t>Graduation Project (Thesis)</w:t>
            </w:r>
          </w:p>
        </w:tc>
        <w:tc>
          <w:tcPr>
            <w:tcW w:w="32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8</w:t>
            </w:r>
          </w:p>
        </w:tc>
        <w:tc>
          <w:tcPr>
            <w:tcW w:w="34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8周</w:t>
            </w:r>
          </w:p>
        </w:tc>
        <w:tc>
          <w:tcPr>
            <w:tcW w:w="57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7-8</w:t>
            </w:r>
          </w:p>
        </w:tc>
        <w:tc>
          <w:tcPr>
            <w:tcW w:w="357"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shd w:val="clear" w:color="auto" w:fill="auto"/>
            <w:noWrap w:val="0"/>
            <w:vAlign w:val="center"/>
          </w:tcPr>
          <w:p>
            <w:pPr>
              <w:pStyle w:val="16"/>
              <w:bidi w:val="0"/>
            </w:pPr>
          </w:p>
        </w:tc>
        <w:tc>
          <w:tcPr>
            <w:tcW w:w="2870" w:type="pct"/>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小计</w:t>
            </w:r>
          </w:p>
        </w:tc>
        <w:tc>
          <w:tcPr>
            <w:tcW w:w="32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18</w:t>
            </w:r>
          </w:p>
        </w:tc>
        <w:tc>
          <w:tcPr>
            <w:tcW w:w="344"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r>
              <w:t>576</w:t>
            </w:r>
          </w:p>
        </w:tc>
        <w:tc>
          <w:tcPr>
            <w:tcW w:w="579" w:type="pct"/>
            <w:tcBorders>
              <w:top w:val="single" w:color="auto" w:sz="2" w:space="0"/>
              <w:left w:val="single" w:color="auto" w:sz="2" w:space="0"/>
              <w:bottom w:val="single" w:color="auto" w:sz="2" w:space="0"/>
              <w:right w:val="single" w:color="auto" w:sz="2" w:space="0"/>
            </w:tcBorders>
            <w:shd w:val="clear" w:color="auto" w:fill="FFFFFF"/>
            <w:noWrap w:val="0"/>
            <w:vAlign w:val="center"/>
          </w:tcPr>
          <w:p>
            <w:pPr>
              <w:pStyle w:val="16"/>
              <w:bidi w:val="0"/>
            </w:pPr>
          </w:p>
        </w:tc>
        <w:tc>
          <w:tcPr>
            <w:tcW w:w="357" w:type="pct"/>
            <w:tcBorders>
              <w:top w:val="single" w:color="auto" w:sz="2" w:space="0"/>
              <w:left w:val="single" w:color="auto" w:sz="2" w:space="0"/>
              <w:bottom w:val="single" w:color="auto" w:sz="2" w:space="0"/>
            </w:tcBorders>
            <w:shd w:val="clear" w:color="auto" w:fill="FFFFFF"/>
            <w:noWrap w:val="0"/>
            <w:vAlign w:val="center"/>
          </w:tcPr>
          <w:p>
            <w:pPr>
              <w:pStyle w:val="1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restart"/>
            <w:tcBorders>
              <w:top w:val="single" w:color="auto" w:sz="2" w:space="0"/>
              <w:bottom w:val="single" w:color="auto" w:sz="2" w:space="0"/>
              <w:right w:val="single" w:color="auto" w:sz="2" w:space="0"/>
            </w:tcBorders>
            <w:noWrap w:val="0"/>
            <w:vAlign w:val="center"/>
          </w:tcPr>
          <w:p>
            <w:pPr>
              <w:pStyle w:val="16"/>
              <w:bidi w:val="0"/>
            </w:pPr>
            <w:r>
              <w:t>创新性</w:t>
            </w:r>
          </w:p>
          <w:p>
            <w:pPr>
              <w:pStyle w:val="16"/>
              <w:bidi w:val="0"/>
            </w:pPr>
            <w:r>
              <w:t>实践</w:t>
            </w:r>
          </w:p>
        </w:tc>
        <w:tc>
          <w:tcPr>
            <w:tcW w:w="2870" w:type="pct"/>
            <w:gridSpan w:val="2"/>
            <w:tcBorders>
              <w:top w:val="single" w:color="auto" w:sz="2" w:space="0"/>
              <w:left w:val="single" w:color="auto" w:sz="2" w:space="0"/>
              <w:bottom w:val="single" w:color="auto" w:sz="2" w:space="0"/>
              <w:right w:val="single" w:color="auto" w:sz="2" w:space="0"/>
            </w:tcBorders>
            <w:noWrap w:val="0"/>
            <w:vAlign w:val="center"/>
          </w:tcPr>
          <w:p>
            <w:pPr>
              <w:pStyle w:val="16"/>
              <w:bidi w:val="0"/>
            </w:pPr>
            <w:r>
              <w:t>科技创新成果</w:t>
            </w:r>
          </w:p>
        </w:tc>
        <w:tc>
          <w:tcPr>
            <w:tcW w:w="1252" w:type="pct"/>
            <w:gridSpan w:val="3"/>
            <w:vMerge w:val="restart"/>
            <w:tcBorders>
              <w:top w:val="single" w:color="auto" w:sz="2" w:space="0"/>
              <w:left w:val="single" w:color="auto" w:sz="2" w:space="0"/>
              <w:bottom w:val="single" w:color="auto" w:sz="2" w:space="0"/>
              <w:right w:val="single" w:color="auto" w:sz="2" w:space="0"/>
            </w:tcBorders>
            <w:noWrap w:val="0"/>
            <w:vAlign w:val="center"/>
          </w:tcPr>
          <w:p>
            <w:pPr>
              <w:pStyle w:val="16"/>
              <w:bidi w:val="0"/>
            </w:pPr>
            <w:r>
              <w:t>至少修习1学分</w:t>
            </w:r>
          </w:p>
        </w:tc>
        <w:tc>
          <w:tcPr>
            <w:tcW w:w="357" w:type="pct"/>
            <w:vMerge w:val="restart"/>
            <w:tcBorders>
              <w:top w:val="single" w:color="auto" w:sz="2" w:space="0"/>
              <w:left w:val="single" w:color="auto" w:sz="2" w:space="0"/>
              <w:bottom w:val="single" w:color="auto" w:sz="2" w:space="0"/>
            </w:tcBorders>
            <w:noWrap w:val="0"/>
            <w:vAlign w:val="center"/>
          </w:tcPr>
          <w:p>
            <w:pPr>
              <w:pStyle w:val="16"/>
              <w:bidi w:val="0"/>
              <w:rPr>
                <w:lang w:eastAsia="zh-CN"/>
              </w:rPr>
            </w:pPr>
            <w:r>
              <w:rPr>
                <w:lang w:eastAsia="zh-CN"/>
              </w:rPr>
              <w:t>详见《学生创新创业成果奖励办法》、《社团学分制实施条例》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rPr>
                <w:lang w:eastAsia="zh-CN"/>
              </w:rPr>
            </w:pPr>
          </w:p>
        </w:tc>
        <w:tc>
          <w:tcPr>
            <w:tcW w:w="2870" w:type="pct"/>
            <w:gridSpan w:val="2"/>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竞赛获奖成果</w:t>
            </w:r>
          </w:p>
        </w:tc>
        <w:tc>
          <w:tcPr>
            <w:tcW w:w="1252" w:type="pct"/>
            <w:gridSpan w:val="3"/>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p>
        </w:tc>
        <w:tc>
          <w:tcPr>
            <w:tcW w:w="357" w:type="pct"/>
            <w:vMerge w:val="continue"/>
            <w:tcBorders>
              <w:top w:val="single" w:color="auto" w:sz="2" w:space="0"/>
              <w:left w:val="single" w:color="auto" w:sz="2" w:space="0"/>
              <w:bottom w:val="single" w:color="auto" w:sz="2" w:space="0"/>
            </w:tcBorders>
            <w:noWrap w:val="0"/>
            <w:vAlign w:val="center"/>
          </w:tcPr>
          <w:p>
            <w:pPr>
              <w:pStyle w:val="16"/>
              <w:bidi w:val="0"/>
              <w:rPr>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rPr>
                <w:lang w:eastAsia="zh-CN"/>
              </w:rPr>
            </w:pPr>
          </w:p>
        </w:tc>
        <w:tc>
          <w:tcPr>
            <w:tcW w:w="2870" w:type="pct"/>
            <w:gridSpan w:val="2"/>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创业实战成果</w:t>
            </w:r>
          </w:p>
        </w:tc>
        <w:tc>
          <w:tcPr>
            <w:tcW w:w="1252" w:type="pct"/>
            <w:gridSpan w:val="3"/>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p>
        </w:tc>
        <w:tc>
          <w:tcPr>
            <w:tcW w:w="357" w:type="pct"/>
            <w:vMerge w:val="continue"/>
            <w:tcBorders>
              <w:top w:val="single" w:color="auto" w:sz="2" w:space="0"/>
              <w:left w:val="single" w:color="auto" w:sz="2" w:space="0"/>
              <w:bottom w:val="single" w:color="auto" w:sz="2" w:space="0"/>
            </w:tcBorders>
            <w:noWrap w:val="0"/>
            <w:vAlign w:val="center"/>
          </w:tcPr>
          <w:p>
            <w:pPr>
              <w:pStyle w:val="16"/>
              <w:bidi w:val="0"/>
              <w:rPr>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rPr>
                <w:lang w:eastAsia="zh-CN"/>
              </w:rPr>
            </w:pPr>
          </w:p>
        </w:tc>
        <w:tc>
          <w:tcPr>
            <w:tcW w:w="2870" w:type="pct"/>
            <w:gridSpan w:val="2"/>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社团活动课程</w:t>
            </w:r>
          </w:p>
        </w:tc>
        <w:tc>
          <w:tcPr>
            <w:tcW w:w="1252" w:type="pct"/>
            <w:gridSpan w:val="3"/>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p>
        </w:tc>
        <w:tc>
          <w:tcPr>
            <w:tcW w:w="357" w:type="pct"/>
            <w:vMerge w:val="continue"/>
            <w:tcBorders>
              <w:top w:val="single" w:color="auto" w:sz="2" w:space="0"/>
              <w:left w:val="single" w:color="auto" w:sz="2" w:space="0"/>
              <w:bottom w:val="single" w:color="auto" w:sz="2" w:space="0"/>
            </w:tcBorders>
            <w:noWrap w:val="0"/>
            <w:vAlign w:val="center"/>
          </w:tcPr>
          <w:p>
            <w:pPr>
              <w:pStyle w:val="16"/>
              <w:bidi w:val="0"/>
              <w:rPr>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vMerge w:val="continue"/>
            <w:tcBorders>
              <w:top w:val="single" w:color="auto" w:sz="2" w:space="0"/>
              <w:bottom w:val="single" w:color="auto" w:sz="2" w:space="0"/>
              <w:right w:val="single" w:color="auto" w:sz="2" w:space="0"/>
            </w:tcBorders>
            <w:noWrap w:val="0"/>
            <w:vAlign w:val="center"/>
          </w:tcPr>
          <w:p>
            <w:pPr>
              <w:pStyle w:val="16"/>
              <w:bidi w:val="0"/>
              <w:rPr>
                <w:lang w:eastAsia="zh-CN"/>
              </w:rPr>
            </w:pPr>
          </w:p>
        </w:tc>
        <w:tc>
          <w:tcPr>
            <w:tcW w:w="2870" w:type="pct"/>
            <w:gridSpan w:val="2"/>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r>
              <w:rPr>
                <w:lang w:eastAsia="zh-CN"/>
              </w:rPr>
              <w:t>职业资格证书</w:t>
            </w:r>
          </w:p>
        </w:tc>
        <w:tc>
          <w:tcPr>
            <w:tcW w:w="1252" w:type="pct"/>
            <w:gridSpan w:val="3"/>
            <w:vMerge w:val="continue"/>
            <w:tcBorders>
              <w:top w:val="single" w:color="auto" w:sz="2" w:space="0"/>
              <w:left w:val="single" w:color="auto" w:sz="2" w:space="0"/>
              <w:bottom w:val="single" w:color="auto" w:sz="2" w:space="0"/>
              <w:right w:val="single" w:color="auto" w:sz="2" w:space="0"/>
            </w:tcBorders>
            <w:noWrap w:val="0"/>
            <w:vAlign w:val="center"/>
          </w:tcPr>
          <w:p>
            <w:pPr>
              <w:pStyle w:val="16"/>
              <w:bidi w:val="0"/>
              <w:rPr>
                <w:lang w:eastAsia="zh-CN"/>
              </w:rPr>
            </w:pPr>
          </w:p>
        </w:tc>
        <w:tc>
          <w:tcPr>
            <w:tcW w:w="357" w:type="pct"/>
            <w:vMerge w:val="continue"/>
            <w:tcBorders>
              <w:top w:val="single" w:color="auto" w:sz="2" w:space="0"/>
              <w:left w:val="single" w:color="auto" w:sz="2" w:space="0"/>
              <w:bottom w:val="single" w:color="auto" w:sz="2" w:space="0"/>
            </w:tcBorders>
            <w:noWrap w:val="0"/>
            <w:vAlign w:val="center"/>
          </w:tcPr>
          <w:p>
            <w:pPr>
              <w:pStyle w:val="16"/>
              <w:bidi w:val="0"/>
              <w:rPr>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519" w:type="pct"/>
            <w:tcBorders>
              <w:top w:val="single" w:color="auto" w:sz="2" w:space="0"/>
              <w:bottom w:val="single" w:color="auto" w:sz="8" w:space="0"/>
              <w:right w:val="single" w:color="auto" w:sz="2" w:space="0"/>
            </w:tcBorders>
            <w:noWrap w:val="0"/>
            <w:vAlign w:val="center"/>
          </w:tcPr>
          <w:p>
            <w:pPr>
              <w:pStyle w:val="16"/>
              <w:bidi w:val="0"/>
              <w:rPr>
                <w:lang w:eastAsia="zh-CN"/>
              </w:rPr>
            </w:pPr>
            <w:r>
              <w:rPr>
                <w:lang w:eastAsia="zh-CN"/>
              </w:rPr>
              <w:t>实践学分</w:t>
            </w:r>
          </w:p>
        </w:tc>
        <w:tc>
          <w:tcPr>
            <w:tcW w:w="2870" w:type="pct"/>
            <w:gridSpan w:val="2"/>
            <w:tcBorders>
              <w:top w:val="single" w:color="auto" w:sz="2" w:space="0"/>
              <w:left w:val="single" w:color="auto" w:sz="2" w:space="0"/>
              <w:bottom w:val="single" w:color="auto" w:sz="8" w:space="0"/>
              <w:right w:val="single" w:color="auto" w:sz="2" w:space="0"/>
            </w:tcBorders>
            <w:noWrap w:val="0"/>
            <w:vAlign w:val="center"/>
          </w:tcPr>
          <w:p>
            <w:pPr>
              <w:pStyle w:val="16"/>
              <w:bidi w:val="0"/>
              <w:rPr>
                <w:lang w:eastAsia="zh-CN"/>
              </w:rPr>
            </w:pPr>
            <w:r>
              <w:rPr>
                <w:lang w:eastAsia="zh-CN"/>
              </w:rPr>
              <w:t>总计</w:t>
            </w:r>
          </w:p>
        </w:tc>
        <w:tc>
          <w:tcPr>
            <w:tcW w:w="1252" w:type="pct"/>
            <w:gridSpan w:val="3"/>
            <w:tcBorders>
              <w:top w:val="single" w:color="auto" w:sz="2" w:space="0"/>
              <w:left w:val="single" w:color="auto" w:sz="2" w:space="0"/>
              <w:bottom w:val="single" w:color="auto" w:sz="8" w:space="0"/>
              <w:right w:val="single" w:color="auto" w:sz="2" w:space="0"/>
            </w:tcBorders>
            <w:noWrap w:val="0"/>
            <w:vAlign w:val="center"/>
          </w:tcPr>
          <w:p>
            <w:pPr>
              <w:pStyle w:val="16"/>
              <w:bidi w:val="0"/>
              <w:rPr>
                <w:lang w:eastAsia="zh-CN"/>
              </w:rPr>
            </w:pPr>
            <w:r>
              <w:rPr>
                <w:rFonts w:hint="eastAsia"/>
                <w:lang w:eastAsia="zh-CN"/>
              </w:rPr>
              <w:t>33</w:t>
            </w:r>
          </w:p>
        </w:tc>
        <w:tc>
          <w:tcPr>
            <w:tcW w:w="357" w:type="pct"/>
            <w:tcBorders>
              <w:top w:val="single" w:color="auto" w:sz="2" w:space="0"/>
              <w:left w:val="single" w:color="auto" w:sz="2" w:space="0"/>
              <w:bottom w:val="single" w:color="auto" w:sz="8" w:space="0"/>
            </w:tcBorders>
            <w:noWrap w:val="0"/>
            <w:vAlign w:val="center"/>
          </w:tcPr>
          <w:p>
            <w:pPr>
              <w:pStyle w:val="16"/>
              <w:bidi w:val="0"/>
              <w:rPr>
                <w:lang w:eastAsia="zh-CN"/>
              </w:rPr>
            </w:pPr>
          </w:p>
        </w:tc>
      </w:tr>
    </w:tbl>
    <w:p>
      <w:pPr>
        <w:pStyle w:val="17"/>
        <w:bidi w:val="0"/>
        <w:rPr>
          <w:rFonts w:hint="eastAsia" w:ascii="黑体" w:eastAsia="黑体"/>
          <w:sz w:val="24"/>
          <w:lang w:eastAsia="zh-CN"/>
        </w:rPr>
      </w:pPr>
    </w:p>
    <w:p>
      <w:pPr>
        <w:pStyle w:val="15"/>
        <w:bidi w:val="0"/>
        <w:rPr>
          <w:lang w:eastAsia="zh-CN"/>
        </w:rPr>
      </w:pPr>
      <w:r>
        <w:rPr>
          <w:rFonts w:hint="eastAsia"/>
          <w:lang w:eastAsia="zh-CN"/>
        </w:rPr>
        <w:t>（七）学位课程及修读要求</w:t>
      </w:r>
    </w:p>
    <w:p>
      <w:pPr>
        <w:pStyle w:val="17"/>
        <w:bidi w:val="0"/>
        <w:rPr>
          <w:b/>
          <w:bCs/>
          <w:lang w:eastAsia="zh-CN"/>
        </w:rPr>
      </w:pPr>
      <w:r>
        <w:rPr>
          <w:b/>
          <w:bCs/>
          <w:lang w:eastAsia="zh-CN"/>
        </w:rPr>
        <w:t>1</w:t>
      </w:r>
      <w:r>
        <w:rPr>
          <w:rFonts w:hint="eastAsia"/>
          <w:b/>
          <w:bCs/>
          <w:lang w:eastAsia="zh-CN"/>
        </w:rPr>
        <w:t>．学位课程名称</w:t>
      </w:r>
    </w:p>
    <w:p>
      <w:pPr>
        <w:pStyle w:val="17"/>
        <w:bidi w:val="0"/>
        <w:rPr>
          <w:lang w:eastAsia="zh-CN"/>
        </w:rPr>
      </w:pPr>
      <w:r>
        <w:rPr>
          <w:rFonts w:hint="eastAsia"/>
          <w:lang w:eastAsia="zh-CN"/>
        </w:rPr>
        <w:t>人工智能导论、高级语言程序设计、数据结构、电路基础、数字电路、离散数学、概率论与数理统计、计算机组成与结构、</w:t>
      </w:r>
      <w:r>
        <w:rPr>
          <w:lang w:eastAsia="zh-CN"/>
        </w:rPr>
        <w:t>Python程序设计、</w:t>
      </w:r>
      <w:r>
        <w:rPr>
          <w:rFonts w:hint="eastAsia"/>
          <w:lang w:eastAsia="zh-CN"/>
        </w:rPr>
        <w:t>操作系统、计算机网络、数据库原理与应用、机器学习、知识图谱及应用、数据挖掘、模式识别与机器视觉等课程。</w:t>
      </w:r>
    </w:p>
    <w:p>
      <w:pPr>
        <w:pStyle w:val="17"/>
        <w:bidi w:val="0"/>
        <w:rPr>
          <w:b/>
          <w:bCs/>
          <w:lang w:eastAsia="zh-CN"/>
        </w:rPr>
      </w:pPr>
      <w:r>
        <w:rPr>
          <w:b/>
          <w:bCs/>
          <w:lang w:eastAsia="zh-CN"/>
        </w:rPr>
        <w:t>2</w:t>
      </w:r>
      <w:r>
        <w:rPr>
          <w:rFonts w:hint="eastAsia"/>
          <w:b/>
          <w:bCs/>
          <w:lang w:eastAsia="zh-CN"/>
        </w:rPr>
        <w:t>．学位课程修读要求</w:t>
      </w:r>
    </w:p>
    <w:p>
      <w:pPr>
        <w:pStyle w:val="17"/>
        <w:bidi w:val="0"/>
        <w:rPr>
          <w:rFonts w:hint="eastAsia"/>
          <w:lang w:eastAsia="zh-CN"/>
        </w:rPr>
      </w:pPr>
      <w:r>
        <w:rPr>
          <w:rFonts w:hint="eastAsia"/>
          <w:lang w:eastAsia="zh-CN"/>
        </w:rPr>
        <w:t>学位课程是本专业最为核心的课程，是学习其它专业课程的基础。学位课程必须要有准确的课程目标，系统的课程经验，有效的实施方案、科学的评价方式，在充分保证学时学分的前提下，采取各种方式切实提高学位课程教与学的要求与质量，为专业学习打好坚实基础。</w:t>
      </w:r>
    </w:p>
    <w:p>
      <w:pPr>
        <w:pStyle w:val="17"/>
        <w:bidi w:val="0"/>
        <w:rPr>
          <w:rFonts w:hint="eastAsia"/>
          <w:lang w:eastAsia="zh-CN"/>
        </w:rPr>
      </w:pPr>
    </w:p>
    <w:p>
      <w:pPr>
        <w:pStyle w:val="17"/>
        <w:bidi w:val="0"/>
        <w:rPr>
          <w:rFonts w:hint="eastAsia"/>
          <w:lang w:eastAsia="zh-CN"/>
        </w:rPr>
      </w:pPr>
    </w:p>
    <w:p>
      <w:pPr>
        <w:pStyle w:val="15"/>
        <w:bidi w:val="0"/>
        <w:rPr>
          <w:lang w:eastAsia="zh-CN"/>
        </w:rPr>
      </w:pPr>
      <w:r>
        <w:rPr>
          <w:rFonts w:hint="eastAsia"/>
          <w:lang w:eastAsia="zh-CN"/>
        </w:rPr>
        <w:t>九、其他需要说明的事项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6" w:type="dxa"/>
          </w:tcPr>
          <w:p>
            <w:pPr>
              <w:pStyle w:val="17"/>
              <w:bidi w:val="0"/>
              <w:jc w:val="both"/>
              <w:rPr>
                <w:lang w:eastAsia="zh-CN"/>
              </w:rPr>
            </w:pPr>
            <w:r>
              <w:rPr>
                <w:lang w:eastAsia="zh-CN"/>
              </w:rPr>
              <w:t>根据国家《本科层次职业教育专业设置管理办法（试行）》、《普通高等学校本科专业类教学质量国家标准》等文件要求，对未在表格中体现的内容和要求进行阐述。</w:t>
            </w:r>
          </w:p>
          <w:p>
            <w:pPr>
              <w:pStyle w:val="17"/>
              <w:bidi w:val="0"/>
              <w:jc w:val="both"/>
              <w:rPr>
                <w:lang w:eastAsia="zh-CN"/>
              </w:rPr>
            </w:pPr>
          </w:p>
          <w:p>
            <w:pPr>
              <w:pStyle w:val="17"/>
              <w:bidi w:val="0"/>
              <w:jc w:val="both"/>
              <w:rPr>
                <w:lang w:eastAsia="zh-CN"/>
              </w:rPr>
            </w:pPr>
          </w:p>
          <w:p>
            <w:pPr>
              <w:pStyle w:val="17"/>
              <w:bidi w:val="0"/>
              <w:jc w:val="both"/>
              <w:rPr>
                <w:lang w:eastAsia="zh-CN"/>
              </w:rPr>
            </w:pPr>
          </w:p>
          <w:p>
            <w:pPr>
              <w:pStyle w:val="17"/>
              <w:bidi w:val="0"/>
              <w:jc w:val="both"/>
              <w:rPr>
                <w:lang w:eastAsia="zh-CN"/>
              </w:rPr>
            </w:pPr>
          </w:p>
          <w:p>
            <w:pPr>
              <w:pStyle w:val="17"/>
              <w:bidi w:val="0"/>
              <w:jc w:val="both"/>
              <w:rPr>
                <w:lang w:eastAsia="zh-CN"/>
              </w:rPr>
            </w:pPr>
          </w:p>
          <w:p>
            <w:pPr>
              <w:pStyle w:val="3"/>
              <w:jc w:val="both"/>
              <w:rPr>
                <w:rFonts w:ascii="黑体"/>
                <w:sz w:val="20"/>
                <w:vertAlign w:val="baseline"/>
              </w:rPr>
            </w:pPr>
          </w:p>
        </w:tc>
      </w:tr>
    </w:tbl>
    <w:p>
      <w:pPr>
        <w:pStyle w:val="3"/>
        <w:rPr>
          <w:rFonts w:ascii="黑体"/>
          <w:sz w:val="20"/>
        </w:rPr>
      </w:pPr>
    </w:p>
    <w:p>
      <w:pPr>
        <w:pStyle w:val="3"/>
        <w:spacing w:before="3"/>
        <w:rPr>
          <w:rFonts w:ascii="黑体"/>
          <w:sz w:val="8"/>
        </w:rPr>
      </w:pPr>
    </w:p>
    <w:p>
      <w:pPr>
        <w:spacing w:before="60"/>
        <w:ind w:left="240"/>
        <w:rPr>
          <w:rFonts w:hint="eastAsia" w:ascii="黑体" w:eastAsia="黑体"/>
          <w:sz w:val="28"/>
          <w:lang w:eastAsia="zh-CN"/>
        </w:rPr>
      </w:pPr>
    </w:p>
    <w:p>
      <w:pPr>
        <w:pStyle w:val="15"/>
        <w:bidi w:val="0"/>
        <w:rPr>
          <w:rFonts w:hint="eastAsia"/>
          <w:lang w:eastAsia="zh-CN"/>
        </w:rPr>
      </w:pPr>
      <w:r>
        <w:rPr>
          <w:rFonts w:hint="eastAsia"/>
          <w:lang w:eastAsia="zh-CN"/>
        </w:rPr>
        <w:t>十、学校审核意见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6" w:type="dxa"/>
          </w:tcPr>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p>
            <w:pPr>
              <w:pStyle w:val="15"/>
              <w:bidi w:val="0"/>
              <w:jc w:val="both"/>
              <w:rPr>
                <w:rFonts w:hint="eastAsia"/>
                <w:vertAlign w:val="baseline"/>
                <w:lang w:eastAsia="zh-CN"/>
              </w:rPr>
            </w:pPr>
          </w:p>
        </w:tc>
      </w:tr>
    </w:tbl>
    <w:p>
      <w:pPr>
        <w:pStyle w:val="17"/>
        <w:bidi w:val="0"/>
        <w:rPr>
          <w:rFonts w:hint="eastAsia"/>
          <w:lang w:eastAsia="zh-CN"/>
        </w:rPr>
      </w:pPr>
    </w:p>
    <w:sectPr>
      <w:headerReference r:id="rId3" w:type="default"/>
      <w:footerReference r:id="rId4" w:type="default"/>
      <w:pgSz w:w="11910" w:h="16840"/>
      <w:pgMar w:top="1440" w:right="1800" w:bottom="1440" w:left="1800" w:header="737" w:footer="737"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GQyMDhjNThkN2QwN2ZiMmJjOWM0MWZhYmNkYzIifQ=="/>
  </w:docVars>
  <w:rsids>
    <w:rsidRoot w:val="3C9A2DC6"/>
    <w:rsid w:val="024F2FDB"/>
    <w:rsid w:val="06B74313"/>
    <w:rsid w:val="0B9423AE"/>
    <w:rsid w:val="19AC22AE"/>
    <w:rsid w:val="19DC436D"/>
    <w:rsid w:val="1F886720"/>
    <w:rsid w:val="2FEA1289"/>
    <w:rsid w:val="323B0398"/>
    <w:rsid w:val="34D55DAB"/>
    <w:rsid w:val="3B4E14F1"/>
    <w:rsid w:val="3B6B3A9C"/>
    <w:rsid w:val="3C9A2DC6"/>
    <w:rsid w:val="434831E8"/>
    <w:rsid w:val="5E332F0D"/>
    <w:rsid w:val="72E1344C"/>
    <w:rsid w:val="76880918"/>
    <w:rsid w:val="7B04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2"/>
    <w:basedOn w:val="1"/>
    <w:next w:val="1"/>
    <w:qFormat/>
    <w:uiPriority w:val="0"/>
    <w:pPr>
      <w:spacing w:beforeLines="75" w:afterLines="25"/>
      <w:ind w:firstLine="200" w:firstLineChars="200"/>
      <w:jc w:val="left"/>
      <w:outlineLvl w:val="1"/>
    </w:pPr>
    <w:rPr>
      <w:rFonts w:ascii="Calibri Light" w:hAnsi="Calibri Light" w:eastAsia="黑体"/>
      <w:bCs/>
      <w:sz w:val="24"/>
      <w:szCs w:val="32"/>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uiPriority w:val="0"/>
    <w:pPr>
      <w:ind w:left="420" w:leftChars="200"/>
    </w:pPr>
  </w:style>
  <w:style w:type="paragraph" w:styleId="8">
    <w:name w:val="Normal (Web)"/>
    <w:basedOn w:val="1"/>
    <w:unhideWhenUsed/>
    <w:qFormat/>
    <w:uiPriority w:val="0"/>
    <w:pPr>
      <w:widowControl/>
      <w:autoSpaceDE/>
      <w:autoSpaceDN/>
    </w:pPr>
    <w:rPr>
      <w:sz w:val="24"/>
      <w:szCs w:val="24"/>
      <w:lang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style>
  <w:style w:type="table" w:customStyle="1" w:styleId="13">
    <w:name w:val="Table Normal"/>
    <w:autoRedefine/>
    <w:semiHidden/>
    <w:unhideWhenUsed/>
    <w:qFormat/>
    <w:uiPriority w:val="2"/>
    <w:tblPr>
      <w:tblCellMar>
        <w:top w:w="0" w:type="dxa"/>
        <w:left w:w="0" w:type="dxa"/>
        <w:bottom w:w="0" w:type="dxa"/>
        <w:right w:w="0" w:type="dxa"/>
      </w:tblCellMar>
    </w:tblPr>
  </w:style>
  <w:style w:type="paragraph" w:customStyle="1" w:styleId="14">
    <w:name w:val="标 样式1"/>
    <w:basedOn w:val="1"/>
    <w:qFormat/>
    <w:uiPriority w:val="0"/>
    <w:pPr>
      <w:spacing w:line="360" w:lineRule="auto"/>
      <w:jc w:val="center"/>
    </w:pPr>
    <w:rPr>
      <w:rFonts w:eastAsia="黑体"/>
      <w:b/>
      <w:sz w:val="32"/>
      <w:szCs w:val="32"/>
      <w:lang w:eastAsia="zh-CN"/>
    </w:rPr>
  </w:style>
  <w:style w:type="paragraph" w:customStyle="1" w:styleId="15">
    <w:name w:val="标 样式 2"/>
    <w:basedOn w:val="1"/>
    <w:uiPriority w:val="0"/>
    <w:pPr>
      <w:spacing w:line="360" w:lineRule="auto"/>
    </w:pPr>
    <w:rPr>
      <w:b/>
      <w:sz w:val="28"/>
      <w:szCs w:val="32"/>
      <w:lang w:eastAsia="zh-CN"/>
    </w:rPr>
  </w:style>
  <w:style w:type="paragraph" w:customStyle="1" w:styleId="16">
    <w:name w:val="表格"/>
    <w:basedOn w:val="1"/>
    <w:qFormat/>
    <w:uiPriority w:val="0"/>
    <w:pPr>
      <w:spacing w:line="280" w:lineRule="exact"/>
      <w:jc w:val="center"/>
    </w:pPr>
    <w:rPr>
      <w:sz w:val="24"/>
      <w:szCs w:val="32"/>
      <w:lang w:eastAsia="zh-CN"/>
    </w:rPr>
  </w:style>
  <w:style w:type="paragraph" w:customStyle="1" w:styleId="17">
    <w:name w:val="文本"/>
    <w:basedOn w:val="1"/>
    <w:qFormat/>
    <w:uiPriority w:val="0"/>
    <w:pPr>
      <w:spacing w:line="400" w:lineRule="exact"/>
      <w:ind w:firstLine="640" w:firstLineChars="200"/>
    </w:pPr>
    <w:rPr>
      <w:sz w:val="24"/>
      <w:szCs w:val="32"/>
      <w:lang w:eastAsia="zh-CN"/>
    </w:rPr>
  </w:style>
  <w:style w:type="paragraph" w:styleId="18">
    <w:name w:val="List Paragraph"/>
    <w:basedOn w:val="1"/>
    <w:qFormat/>
    <w:uiPriority w:val="1"/>
    <w:pPr>
      <w:spacing w:before="170"/>
      <w:ind w:left="2472" w:hanging="241"/>
    </w:pPr>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13133</Words>
  <Characters>18937</Characters>
  <Lines>0</Lines>
  <Paragraphs>0</Paragraphs>
  <TotalTime>201</TotalTime>
  <ScaleCrop>false</ScaleCrop>
  <LinksUpToDate>false</LinksUpToDate>
  <CharactersWithSpaces>21183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2023-12-22T06:24:00Z</dcterms:created>
  <dc:creator>S</dc:creator>
  <cp:lastModifiedBy>刘林</cp:lastModifiedBy>
  <cp:lastPrinted>2023-12-25T00:39:00Z</cp:lastPrinted>
  <dcterms:modified xsi:type="dcterms:W3CDTF">2023-12-25T07:02:04Z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09D679F34C3F4D6993146E714A7B5532_13</vt:lpwstr>
  </property>
</Properties>
</file>